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997" w:rsidRPr="00040997" w:rsidRDefault="009F05F1" w:rsidP="00DA29EB">
      <w:pPr>
        <w:jc w:val="both"/>
        <w:rPr>
          <w:rFonts w:asciiTheme="majorBidi" w:hAnsiTheme="majorBidi" w:cstheme="majorBidi"/>
        </w:rPr>
      </w:pPr>
      <w:bookmarkStart w:id="0" w:name="_GoBack"/>
      <w:bookmarkEnd w:id="0"/>
      <w:r w:rsidRPr="00040997">
        <w:rPr>
          <w:rFonts w:asciiTheme="majorBidi" w:hAnsiTheme="majorBidi" w:cstheme="majorBidi"/>
          <w:noProof/>
          <w:sz w:val="24"/>
          <w:szCs w:val="24"/>
        </w:rPr>
        <w:drawing>
          <wp:anchor distT="0" distB="0" distL="114300" distR="114300" simplePos="0" relativeHeight="251661312" behindDoc="0" locked="0" layoutInCell="0" allowOverlap="1" wp14:anchorId="535A3329" wp14:editId="466988CE">
            <wp:simplePos x="0" y="0"/>
            <wp:positionH relativeFrom="margin">
              <wp:posOffset>2638425</wp:posOffset>
            </wp:positionH>
            <wp:positionV relativeFrom="margin">
              <wp:posOffset>152400</wp:posOffset>
            </wp:positionV>
            <wp:extent cx="971550" cy="9391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 cstate="print"/>
                    <a:srcRect/>
                    <a:stretch>
                      <a:fillRect/>
                    </a:stretch>
                  </pic:blipFill>
                  <pic:spPr bwMode="auto">
                    <a:xfrm>
                      <a:off x="0" y="0"/>
                      <a:ext cx="971550" cy="939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40997" w:rsidRPr="00040997" w:rsidRDefault="00040997" w:rsidP="00DA29EB">
      <w:pPr>
        <w:jc w:val="both"/>
        <w:rPr>
          <w:rFonts w:asciiTheme="majorBidi" w:hAnsiTheme="majorBidi" w:cstheme="majorBidi"/>
        </w:rPr>
      </w:pPr>
    </w:p>
    <w:p w:rsidR="00040997" w:rsidRPr="00040997" w:rsidRDefault="00040997" w:rsidP="00DA29EB">
      <w:pPr>
        <w:jc w:val="both"/>
        <w:rPr>
          <w:rFonts w:asciiTheme="majorBidi" w:hAnsiTheme="majorBidi" w:cstheme="majorBidi"/>
        </w:rPr>
      </w:pPr>
    </w:p>
    <w:p w:rsidR="00040997" w:rsidRPr="00040997" w:rsidRDefault="00040997" w:rsidP="00DA29EB">
      <w:pPr>
        <w:jc w:val="both"/>
        <w:rPr>
          <w:rFonts w:asciiTheme="majorBidi" w:hAnsiTheme="majorBidi" w:cstheme="majorBidi"/>
        </w:rPr>
      </w:pPr>
    </w:p>
    <w:p w:rsidR="00040997" w:rsidRPr="00040997" w:rsidRDefault="00040997" w:rsidP="00DA29EB">
      <w:pPr>
        <w:jc w:val="both"/>
        <w:rPr>
          <w:rFonts w:asciiTheme="majorBidi" w:hAnsiTheme="majorBidi" w:cstheme="majorBidi"/>
        </w:rPr>
      </w:pPr>
    </w:p>
    <w:p w:rsidR="00040997" w:rsidRPr="00040997" w:rsidRDefault="00040997" w:rsidP="00DA29EB">
      <w:pPr>
        <w:jc w:val="both"/>
        <w:rPr>
          <w:rFonts w:asciiTheme="majorBidi" w:hAnsiTheme="majorBidi" w:cstheme="majorBidi"/>
        </w:rPr>
      </w:pPr>
    </w:p>
    <w:p w:rsidR="00040997" w:rsidRPr="00040997" w:rsidRDefault="00040997" w:rsidP="001D579E">
      <w:pPr>
        <w:jc w:val="center"/>
        <w:rPr>
          <w:rFonts w:asciiTheme="majorBidi" w:hAnsiTheme="majorBidi" w:cstheme="majorBidi"/>
          <w:b/>
          <w:bCs/>
          <w:sz w:val="28"/>
          <w:szCs w:val="28"/>
        </w:rPr>
      </w:pPr>
      <w:r w:rsidRPr="00040997">
        <w:rPr>
          <w:rFonts w:asciiTheme="majorBidi" w:hAnsiTheme="majorBidi" w:cstheme="majorBidi"/>
          <w:b/>
          <w:bCs/>
          <w:sz w:val="28"/>
          <w:szCs w:val="28"/>
        </w:rPr>
        <w:t>Modul Number: 0750362</w:t>
      </w:r>
    </w:p>
    <w:p w:rsidR="00040997" w:rsidRDefault="00040997" w:rsidP="001D579E">
      <w:pPr>
        <w:jc w:val="center"/>
        <w:rPr>
          <w:rFonts w:asciiTheme="majorBidi" w:hAnsiTheme="majorBidi" w:cstheme="majorBidi"/>
          <w:b/>
          <w:bCs/>
          <w:sz w:val="28"/>
          <w:szCs w:val="28"/>
        </w:rPr>
      </w:pPr>
      <w:r w:rsidRPr="00040997">
        <w:rPr>
          <w:rFonts w:asciiTheme="majorBidi" w:hAnsiTheme="majorBidi" w:cstheme="majorBidi"/>
          <w:b/>
          <w:bCs/>
          <w:sz w:val="28"/>
          <w:szCs w:val="28"/>
        </w:rPr>
        <w:t>Module Name: Database Applications</w:t>
      </w:r>
    </w:p>
    <w:p w:rsidR="00040997" w:rsidRDefault="00040997" w:rsidP="001D579E">
      <w:pPr>
        <w:jc w:val="center"/>
        <w:rPr>
          <w:rFonts w:asciiTheme="majorBidi" w:hAnsiTheme="majorBidi" w:cstheme="majorBidi"/>
          <w:b/>
          <w:bCs/>
          <w:sz w:val="28"/>
          <w:szCs w:val="28"/>
        </w:rPr>
      </w:pPr>
    </w:p>
    <w:p w:rsidR="00040997" w:rsidRDefault="00040997" w:rsidP="001D579E">
      <w:pPr>
        <w:jc w:val="center"/>
        <w:rPr>
          <w:rFonts w:asciiTheme="majorBidi" w:hAnsiTheme="majorBidi" w:cstheme="majorBidi"/>
          <w:b/>
          <w:bCs/>
          <w:sz w:val="28"/>
          <w:szCs w:val="28"/>
        </w:rPr>
      </w:pPr>
      <w:r>
        <w:rPr>
          <w:rFonts w:asciiTheme="majorBidi" w:hAnsiTheme="majorBidi" w:cstheme="majorBidi"/>
          <w:b/>
          <w:bCs/>
          <w:sz w:val="28"/>
          <w:szCs w:val="28"/>
        </w:rPr>
        <w:t>Teacher: Eman Alnaji</w:t>
      </w:r>
    </w:p>
    <w:p w:rsidR="00040997" w:rsidRDefault="00040997" w:rsidP="00DA29EB">
      <w:pPr>
        <w:jc w:val="both"/>
        <w:rPr>
          <w:rFonts w:asciiTheme="majorBidi" w:hAnsiTheme="majorBidi" w:cstheme="majorBidi"/>
          <w:b/>
          <w:bCs/>
          <w:sz w:val="28"/>
          <w:szCs w:val="28"/>
        </w:rPr>
      </w:pPr>
    </w:p>
    <w:p w:rsidR="001D579E" w:rsidRDefault="001D579E" w:rsidP="00DA29EB">
      <w:pPr>
        <w:jc w:val="both"/>
        <w:rPr>
          <w:rFonts w:asciiTheme="majorBidi" w:hAnsiTheme="majorBidi" w:cstheme="majorBidi"/>
          <w:b/>
          <w:bCs/>
          <w:sz w:val="28"/>
          <w:szCs w:val="28"/>
        </w:rPr>
      </w:pPr>
    </w:p>
    <w:p w:rsidR="001D579E" w:rsidRDefault="001D579E" w:rsidP="00DA29EB">
      <w:pPr>
        <w:jc w:val="both"/>
        <w:rPr>
          <w:rFonts w:asciiTheme="majorBidi" w:hAnsiTheme="majorBidi" w:cstheme="majorBidi"/>
          <w:b/>
          <w:bCs/>
          <w:sz w:val="28"/>
          <w:szCs w:val="28"/>
        </w:rPr>
      </w:pPr>
    </w:p>
    <w:p w:rsidR="00040997" w:rsidRDefault="00040997" w:rsidP="001D579E">
      <w:pPr>
        <w:jc w:val="center"/>
        <w:rPr>
          <w:rFonts w:asciiTheme="majorBidi" w:hAnsiTheme="majorBidi" w:cstheme="majorBidi"/>
          <w:b/>
          <w:bCs/>
          <w:sz w:val="28"/>
          <w:szCs w:val="28"/>
        </w:rPr>
      </w:pPr>
      <w:r>
        <w:rPr>
          <w:rFonts w:asciiTheme="majorBidi" w:hAnsiTheme="majorBidi" w:cstheme="majorBidi"/>
          <w:b/>
          <w:bCs/>
          <w:sz w:val="28"/>
          <w:szCs w:val="28"/>
        </w:rPr>
        <w:t>Part I</w:t>
      </w:r>
      <w:r w:rsidR="001D579E">
        <w:rPr>
          <w:rFonts w:asciiTheme="majorBidi" w:hAnsiTheme="majorBidi" w:cstheme="majorBidi"/>
          <w:b/>
          <w:bCs/>
          <w:sz w:val="28"/>
          <w:szCs w:val="28"/>
        </w:rPr>
        <w:t>I</w:t>
      </w:r>
    </w:p>
    <w:p w:rsidR="00040997" w:rsidRDefault="001D579E" w:rsidP="001D579E">
      <w:pPr>
        <w:jc w:val="center"/>
        <w:rPr>
          <w:rFonts w:asciiTheme="majorBidi" w:hAnsiTheme="majorBidi" w:cstheme="majorBidi"/>
          <w:b/>
          <w:bCs/>
          <w:sz w:val="28"/>
          <w:szCs w:val="28"/>
        </w:rPr>
      </w:pPr>
      <w:r>
        <w:rPr>
          <w:rFonts w:asciiTheme="majorBidi" w:hAnsiTheme="majorBidi" w:cstheme="majorBidi"/>
          <w:b/>
          <w:bCs/>
          <w:sz w:val="28"/>
          <w:szCs w:val="28"/>
        </w:rPr>
        <w:t>SQL (DDL, DML, SELECT)</w:t>
      </w:r>
    </w:p>
    <w:p w:rsidR="009F05F1" w:rsidRDefault="009F05F1" w:rsidP="00DA29EB">
      <w:pPr>
        <w:jc w:val="both"/>
        <w:rPr>
          <w:rFonts w:asciiTheme="majorBidi" w:hAnsiTheme="majorBidi" w:cstheme="majorBidi"/>
          <w:b/>
          <w:bCs/>
          <w:sz w:val="28"/>
          <w:szCs w:val="28"/>
        </w:rPr>
      </w:pPr>
    </w:p>
    <w:p w:rsidR="009F05F1" w:rsidRDefault="009F05F1" w:rsidP="00DA29EB">
      <w:pPr>
        <w:jc w:val="both"/>
        <w:rPr>
          <w:rFonts w:asciiTheme="majorBidi" w:hAnsiTheme="majorBidi" w:cstheme="majorBidi"/>
          <w:b/>
          <w:bCs/>
          <w:sz w:val="28"/>
          <w:szCs w:val="28"/>
        </w:rPr>
      </w:pPr>
    </w:p>
    <w:p w:rsidR="009F05F1" w:rsidRDefault="009F05F1" w:rsidP="00DA29EB">
      <w:pPr>
        <w:jc w:val="both"/>
        <w:rPr>
          <w:rFonts w:asciiTheme="majorBidi" w:hAnsiTheme="majorBidi" w:cstheme="majorBidi"/>
          <w:b/>
          <w:bCs/>
          <w:sz w:val="28"/>
          <w:szCs w:val="28"/>
        </w:rPr>
      </w:pPr>
    </w:p>
    <w:p w:rsidR="009F05F1" w:rsidRDefault="009F05F1" w:rsidP="00DA29EB">
      <w:pPr>
        <w:jc w:val="both"/>
        <w:rPr>
          <w:rFonts w:asciiTheme="majorBidi" w:hAnsiTheme="majorBidi" w:cstheme="majorBidi"/>
          <w:b/>
          <w:bCs/>
          <w:sz w:val="28"/>
          <w:szCs w:val="28"/>
        </w:rPr>
      </w:pPr>
    </w:p>
    <w:p w:rsidR="009F05F1" w:rsidRDefault="009F05F1" w:rsidP="00DA29EB">
      <w:pPr>
        <w:jc w:val="both"/>
        <w:rPr>
          <w:rFonts w:asciiTheme="majorBidi" w:hAnsiTheme="majorBidi" w:cstheme="majorBidi"/>
          <w:b/>
          <w:bCs/>
          <w:sz w:val="28"/>
          <w:szCs w:val="28"/>
        </w:rPr>
      </w:pPr>
    </w:p>
    <w:p w:rsidR="009F05F1" w:rsidRDefault="009F05F1" w:rsidP="00DA29EB">
      <w:pPr>
        <w:jc w:val="both"/>
        <w:rPr>
          <w:rFonts w:asciiTheme="majorBidi" w:hAnsiTheme="majorBidi" w:cstheme="majorBidi"/>
          <w:b/>
          <w:bCs/>
          <w:sz w:val="28"/>
          <w:szCs w:val="28"/>
        </w:rPr>
      </w:pPr>
    </w:p>
    <w:p w:rsidR="009F05F1" w:rsidRDefault="009F05F1" w:rsidP="00DA29EB">
      <w:pPr>
        <w:jc w:val="both"/>
        <w:rPr>
          <w:rFonts w:asciiTheme="majorBidi" w:hAnsiTheme="majorBidi" w:cstheme="majorBidi"/>
          <w:b/>
          <w:bCs/>
          <w:sz w:val="28"/>
          <w:szCs w:val="28"/>
        </w:rPr>
      </w:pPr>
    </w:p>
    <w:p w:rsidR="009F05F1" w:rsidRDefault="009F05F1" w:rsidP="00DA29EB">
      <w:pPr>
        <w:jc w:val="both"/>
        <w:rPr>
          <w:rFonts w:asciiTheme="majorBidi" w:hAnsiTheme="majorBidi" w:cstheme="majorBidi"/>
          <w:b/>
          <w:bCs/>
          <w:sz w:val="28"/>
          <w:szCs w:val="28"/>
        </w:rPr>
      </w:pPr>
    </w:p>
    <w:p w:rsidR="009F05F1" w:rsidRPr="002D3717" w:rsidRDefault="002D3717" w:rsidP="00123DB7">
      <w:pPr>
        <w:jc w:val="center"/>
        <w:rPr>
          <w:rFonts w:asciiTheme="majorBidi" w:hAnsiTheme="majorBidi" w:cstheme="majorBidi"/>
          <w:b/>
          <w:bCs/>
          <w:sz w:val="28"/>
          <w:szCs w:val="28"/>
          <w:u w:val="single"/>
        </w:rPr>
      </w:pPr>
      <w:r w:rsidRPr="002D3717">
        <w:rPr>
          <w:rFonts w:asciiTheme="majorBidi" w:hAnsiTheme="majorBidi" w:cstheme="majorBidi"/>
          <w:b/>
          <w:bCs/>
          <w:sz w:val="28"/>
          <w:szCs w:val="28"/>
          <w:u w:val="single"/>
        </w:rPr>
        <w:lastRenderedPageBreak/>
        <w:t>SQL: Structured Query Language</w:t>
      </w:r>
    </w:p>
    <w:p w:rsidR="00DB5FA9" w:rsidRPr="002D3717" w:rsidRDefault="00A267D7" w:rsidP="00C8161F">
      <w:pPr>
        <w:numPr>
          <w:ilvl w:val="0"/>
          <w:numId w:val="1"/>
        </w:numPr>
        <w:jc w:val="both"/>
        <w:rPr>
          <w:rFonts w:asciiTheme="majorBidi" w:hAnsiTheme="majorBidi" w:cstheme="majorBidi"/>
          <w:sz w:val="28"/>
          <w:szCs w:val="28"/>
        </w:rPr>
      </w:pPr>
      <w:r w:rsidRPr="002D3717">
        <w:rPr>
          <w:rFonts w:asciiTheme="majorBidi" w:hAnsiTheme="majorBidi" w:cstheme="majorBidi"/>
          <w:sz w:val="28"/>
          <w:szCs w:val="28"/>
        </w:rPr>
        <w:t>Language for describing database schema and operations on tables</w:t>
      </w:r>
    </w:p>
    <w:p w:rsidR="00DB5FA9" w:rsidRPr="002D3717" w:rsidRDefault="00A267D7" w:rsidP="00C8161F">
      <w:pPr>
        <w:numPr>
          <w:ilvl w:val="0"/>
          <w:numId w:val="1"/>
        </w:numPr>
        <w:jc w:val="both"/>
        <w:rPr>
          <w:rFonts w:asciiTheme="majorBidi" w:hAnsiTheme="majorBidi" w:cstheme="majorBidi"/>
          <w:sz w:val="28"/>
          <w:szCs w:val="28"/>
        </w:rPr>
      </w:pPr>
      <w:r w:rsidRPr="002D3717">
        <w:rPr>
          <w:rFonts w:asciiTheme="majorBidi" w:hAnsiTheme="majorBidi" w:cstheme="majorBidi"/>
          <w:sz w:val="28"/>
          <w:szCs w:val="28"/>
        </w:rPr>
        <w:t>DDL, DML, DCL and TCL are considered sublanguages of SQL</w:t>
      </w:r>
    </w:p>
    <w:p w:rsidR="002D3717" w:rsidRPr="002D3717" w:rsidRDefault="002D3717" w:rsidP="002D3717">
      <w:pPr>
        <w:ind w:left="360"/>
        <w:jc w:val="both"/>
        <w:rPr>
          <w:rFonts w:asciiTheme="majorBidi" w:hAnsiTheme="majorBidi" w:cstheme="majorBidi"/>
          <w:sz w:val="28"/>
          <w:szCs w:val="28"/>
        </w:rPr>
      </w:pPr>
      <w:r w:rsidRPr="00EE1C90">
        <w:rPr>
          <w:rFonts w:asciiTheme="majorBidi" w:hAnsiTheme="majorBidi" w:cstheme="majorBidi"/>
          <w:b/>
          <w:bCs/>
          <w:sz w:val="28"/>
          <w:szCs w:val="28"/>
        </w:rPr>
        <w:t>DDL:</w:t>
      </w:r>
      <w:r w:rsidRPr="002D3717">
        <w:rPr>
          <w:rFonts w:asciiTheme="majorBidi" w:hAnsiTheme="majorBidi" w:cstheme="majorBidi"/>
          <w:sz w:val="28"/>
          <w:szCs w:val="28"/>
        </w:rPr>
        <w:t xml:space="preserve"> Data Definition Language (CREATE, ALTER, DROP)</w:t>
      </w:r>
    </w:p>
    <w:p w:rsidR="002D3717" w:rsidRPr="002D3717" w:rsidRDefault="002D3717" w:rsidP="002D3717">
      <w:pPr>
        <w:ind w:left="360"/>
        <w:jc w:val="both"/>
        <w:rPr>
          <w:rFonts w:asciiTheme="majorBidi" w:hAnsiTheme="majorBidi" w:cstheme="majorBidi"/>
          <w:sz w:val="28"/>
          <w:szCs w:val="28"/>
        </w:rPr>
      </w:pPr>
      <w:r w:rsidRPr="00EE1C90">
        <w:rPr>
          <w:rFonts w:asciiTheme="majorBidi" w:hAnsiTheme="majorBidi" w:cstheme="majorBidi"/>
          <w:b/>
          <w:bCs/>
          <w:sz w:val="28"/>
          <w:szCs w:val="28"/>
        </w:rPr>
        <w:t>DML:</w:t>
      </w:r>
      <w:r w:rsidRPr="002D3717">
        <w:rPr>
          <w:rFonts w:asciiTheme="majorBidi" w:hAnsiTheme="majorBidi" w:cstheme="majorBidi"/>
          <w:sz w:val="28"/>
          <w:szCs w:val="28"/>
        </w:rPr>
        <w:t xml:space="preserve"> Data Manipulation Language (INSERT, DELETE, UPDATE)</w:t>
      </w:r>
    </w:p>
    <w:p w:rsidR="002D3717" w:rsidRPr="002D3717" w:rsidRDefault="002D3717" w:rsidP="002D3717">
      <w:pPr>
        <w:ind w:left="360"/>
        <w:jc w:val="both"/>
        <w:rPr>
          <w:rFonts w:asciiTheme="majorBidi" w:hAnsiTheme="majorBidi" w:cstheme="majorBidi"/>
          <w:sz w:val="28"/>
          <w:szCs w:val="28"/>
        </w:rPr>
      </w:pPr>
      <w:r w:rsidRPr="00EE1C90">
        <w:rPr>
          <w:rFonts w:asciiTheme="majorBidi" w:hAnsiTheme="majorBidi" w:cstheme="majorBidi"/>
          <w:b/>
          <w:bCs/>
          <w:sz w:val="28"/>
          <w:szCs w:val="28"/>
        </w:rPr>
        <w:t>DCL:</w:t>
      </w:r>
      <w:r w:rsidRPr="002D3717">
        <w:rPr>
          <w:rFonts w:asciiTheme="majorBidi" w:hAnsiTheme="majorBidi" w:cstheme="majorBidi"/>
          <w:sz w:val="28"/>
          <w:szCs w:val="28"/>
        </w:rPr>
        <w:t xml:space="preserve"> Data Control Language (GRANT, REVOKE)</w:t>
      </w:r>
    </w:p>
    <w:p w:rsidR="002D3717" w:rsidRPr="002D3717" w:rsidRDefault="002D3717" w:rsidP="002D3717">
      <w:pPr>
        <w:ind w:left="360"/>
        <w:jc w:val="both"/>
        <w:rPr>
          <w:rFonts w:asciiTheme="majorBidi" w:hAnsiTheme="majorBidi" w:cstheme="majorBidi"/>
          <w:sz w:val="28"/>
          <w:szCs w:val="28"/>
        </w:rPr>
      </w:pPr>
      <w:r w:rsidRPr="00EE1C90">
        <w:rPr>
          <w:rFonts w:asciiTheme="majorBidi" w:hAnsiTheme="majorBidi" w:cstheme="majorBidi"/>
          <w:b/>
          <w:bCs/>
          <w:sz w:val="28"/>
          <w:szCs w:val="28"/>
        </w:rPr>
        <w:t>TCL:</w:t>
      </w:r>
      <w:r w:rsidRPr="002D3717">
        <w:rPr>
          <w:rFonts w:asciiTheme="majorBidi" w:hAnsiTheme="majorBidi" w:cstheme="majorBidi"/>
          <w:sz w:val="28"/>
          <w:szCs w:val="28"/>
        </w:rPr>
        <w:t xml:space="preserve"> Transaction Control Language (COMMIT, ROLLBACK)</w:t>
      </w:r>
    </w:p>
    <w:p w:rsidR="002D3717" w:rsidRPr="00AE6137" w:rsidRDefault="00AE6137" w:rsidP="00AE6137">
      <w:pPr>
        <w:jc w:val="both"/>
        <w:rPr>
          <w:rFonts w:asciiTheme="majorBidi" w:hAnsiTheme="majorBidi" w:cstheme="majorBidi"/>
          <w:b/>
          <w:bCs/>
          <w:sz w:val="28"/>
          <w:szCs w:val="28"/>
          <w:u w:val="single"/>
        </w:rPr>
      </w:pPr>
      <w:r w:rsidRPr="00AE6137">
        <w:rPr>
          <w:rFonts w:asciiTheme="majorBidi" w:hAnsiTheme="majorBidi" w:cstheme="majorBidi"/>
          <w:b/>
          <w:bCs/>
          <w:sz w:val="28"/>
          <w:szCs w:val="28"/>
          <w:u w:val="single"/>
        </w:rPr>
        <w:t>Tables</w:t>
      </w:r>
    </w:p>
    <w:p w:rsidR="00DB5FA9" w:rsidRPr="00AE6137" w:rsidRDefault="00A267D7" w:rsidP="00C8161F">
      <w:pPr>
        <w:numPr>
          <w:ilvl w:val="0"/>
          <w:numId w:val="2"/>
        </w:numPr>
        <w:jc w:val="both"/>
        <w:rPr>
          <w:rFonts w:asciiTheme="majorBidi" w:hAnsiTheme="majorBidi" w:cstheme="majorBidi"/>
          <w:sz w:val="28"/>
          <w:szCs w:val="28"/>
        </w:rPr>
      </w:pPr>
      <w:r w:rsidRPr="00AE6137">
        <w:rPr>
          <w:rFonts w:asciiTheme="majorBidi" w:hAnsiTheme="majorBidi" w:cstheme="majorBidi"/>
          <w:sz w:val="28"/>
          <w:szCs w:val="28"/>
        </w:rPr>
        <w:t>SQL entity that corresponds to a relation</w:t>
      </w:r>
    </w:p>
    <w:p w:rsidR="00DB5FA9" w:rsidRPr="00AE6137" w:rsidRDefault="00A267D7" w:rsidP="00C8161F">
      <w:pPr>
        <w:numPr>
          <w:ilvl w:val="0"/>
          <w:numId w:val="2"/>
        </w:numPr>
        <w:jc w:val="both"/>
        <w:rPr>
          <w:rFonts w:asciiTheme="majorBidi" w:hAnsiTheme="majorBidi" w:cstheme="majorBidi"/>
          <w:sz w:val="28"/>
          <w:szCs w:val="28"/>
        </w:rPr>
      </w:pPr>
      <w:r w:rsidRPr="00AE6137">
        <w:rPr>
          <w:rFonts w:asciiTheme="majorBidi" w:hAnsiTheme="majorBidi" w:cstheme="majorBidi"/>
          <w:sz w:val="28"/>
          <w:szCs w:val="28"/>
        </w:rPr>
        <w:t>An element of the database schema</w:t>
      </w:r>
    </w:p>
    <w:p w:rsidR="00AE6137" w:rsidRPr="00AE6137" w:rsidRDefault="00AE6137" w:rsidP="00AE6137">
      <w:pPr>
        <w:jc w:val="both"/>
        <w:rPr>
          <w:rFonts w:asciiTheme="majorBidi" w:hAnsiTheme="majorBidi" w:cstheme="majorBidi"/>
          <w:b/>
          <w:bCs/>
          <w:sz w:val="28"/>
          <w:szCs w:val="28"/>
          <w:u w:val="single"/>
        </w:rPr>
      </w:pPr>
      <w:r w:rsidRPr="00AE6137">
        <w:rPr>
          <w:rFonts w:asciiTheme="majorBidi" w:hAnsiTheme="majorBidi" w:cstheme="majorBidi"/>
          <w:b/>
          <w:bCs/>
          <w:sz w:val="28"/>
          <w:szCs w:val="28"/>
          <w:u w:val="single"/>
        </w:rPr>
        <w:t>Company Database</w:t>
      </w:r>
    </w:p>
    <w:p w:rsidR="009F05F1" w:rsidRPr="00AE6137" w:rsidRDefault="00AE6137" w:rsidP="00DA29EB">
      <w:pPr>
        <w:jc w:val="both"/>
        <w:rPr>
          <w:rFonts w:asciiTheme="majorBidi" w:hAnsiTheme="majorBidi" w:cstheme="majorBidi"/>
          <w:sz w:val="28"/>
          <w:szCs w:val="28"/>
        </w:rPr>
      </w:pPr>
      <w:r w:rsidRPr="00AE6137">
        <w:rPr>
          <w:rFonts w:asciiTheme="majorBidi" w:hAnsiTheme="majorBidi" w:cstheme="majorBidi"/>
          <w:sz w:val="28"/>
          <w:szCs w:val="28"/>
        </w:rPr>
        <w:t>In this course we will use the Company database as an example of database to create and manipulate.</w:t>
      </w:r>
    </w:p>
    <w:p w:rsidR="009F05F1" w:rsidRDefault="003176FA" w:rsidP="003176FA">
      <w:pPr>
        <w:jc w:val="both"/>
        <w:rPr>
          <w:rFonts w:asciiTheme="majorBidi" w:hAnsiTheme="majorBidi" w:cstheme="majorBidi"/>
          <w:b/>
          <w:bCs/>
          <w:sz w:val="28"/>
          <w:szCs w:val="28"/>
        </w:rPr>
      </w:pPr>
      <w:r w:rsidRPr="003176FA">
        <w:rPr>
          <w:rFonts w:asciiTheme="majorBidi" w:hAnsiTheme="majorBidi" w:cstheme="majorBidi"/>
          <w:b/>
          <w:bCs/>
          <w:noProof/>
          <w:sz w:val="28"/>
          <w:szCs w:val="28"/>
        </w:rPr>
        <w:lastRenderedPageBreak/>
        <w:drawing>
          <wp:inline distT="0" distB="0" distL="0" distR="0" wp14:anchorId="7407463D" wp14:editId="561E83FA">
            <wp:extent cx="5943600" cy="5132070"/>
            <wp:effectExtent l="19050" t="19050" r="19050" b="11430"/>
            <wp:docPr id="133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132070"/>
                    </a:xfrm>
                    <a:prstGeom prst="rect">
                      <a:avLst/>
                    </a:prstGeom>
                    <a:noFill/>
                    <a:ln>
                      <a:solidFill>
                        <a:schemeClr val="tx1"/>
                      </a:solidFill>
                    </a:ln>
                    <a:effectLst/>
                    <a:extLst/>
                  </pic:spPr>
                </pic:pic>
              </a:graphicData>
            </a:graphic>
          </wp:inline>
        </w:drawing>
      </w:r>
    </w:p>
    <w:p w:rsidR="003176FA" w:rsidRPr="003176FA" w:rsidRDefault="003176FA" w:rsidP="003176FA">
      <w:pPr>
        <w:jc w:val="both"/>
        <w:rPr>
          <w:rFonts w:asciiTheme="majorBidi" w:hAnsiTheme="majorBidi" w:cstheme="majorBidi"/>
        </w:rPr>
      </w:pPr>
      <w:r w:rsidRPr="003176FA">
        <w:rPr>
          <w:rFonts w:asciiTheme="majorBidi" w:hAnsiTheme="majorBidi" w:cstheme="majorBidi"/>
        </w:rPr>
        <w:t>Figure1: Company Database ERD.</w:t>
      </w:r>
    </w:p>
    <w:p w:rsidR="003176FA" w:rsidRDefault="003176FA" w:rsidP="003176FA">
      <w:pPr>
        <w:jc w:val="both"/>
        <w:rPr>
          <w:rFonts w:asciiTheme="majorBidi" w:hAnsiTheme="majorBidi" w:cstheme="majorBidi"/>
          <w:b/>
          <w:bCs/>
          <w:sz w:val="28"/>
          <w:szCs w:val="28"/>
        </w:rPr>
      </w:pPr>
      <w:r w:rsidRPr="003176FA">
        <w:rPr>
          <w:rFonts w:asciiTheme="majorBidi" w:hAnsiTheme="majorBidi" w:cstheme="majorBidi"/>
          <w:b/>
          <w:bCs/>
          <w:noProof/>
          <w:sz w:val="28"/>
          <w:szCs w:val="28"/>
        </w:rPr>
        <w:lastRenderedPageBreak/>
        <w:drawing>
          <wp:inline distT="0" distB="0" distL="0" distR="0" wp14:anchorId="3A61E059" wp14:editId="57E89A5C">
            <wp:extent cx="5943600" cy="4272915"/>
            <wp:effectExtent l="19050" t="19050" r="19050" b="13335"/>
            <wp:docPr id="14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72915"/>
                    </a:xfrm>
                    <a:prstGeom prst="rect">
                      <a:avLst/>
                    </a:prstGeom>
                    <a:noFill/>
                    <a:ln>
                      <a:solidFill>
                        <a:schemeClr val="tx1"/>
                      </a:solidFill>
                    </a:ln>
                    <a:extLst/>
                  </pic:spPr>
                </pic:pic>
              </a:graphicData>
            </a:graphic>
          </wp:inline>
        </w:drawing>
      </w:r>
    </w:p>
    <w:p w:rsidR="003176FA" w:rsidRPr="003176FA" w:rsidRDefault="003176FA" w:rsidP="003176FA">
      <w:pPr>
        <w:jc w:val="both"/>
        <w:rPr>
          <w:rFonts w:asciiTheme="majorBidi" w:hAnsiTheme="majorBidi" w:cstheme="majorBidi"/>
        </w:rPr>
      </w:pPr>
      <w:r w:rsidRPr="003176FA">
        <w:rPr>
          <w:rFonts w:asciiTheme="majorBidi" w:hAnsiTheme="majorBidi" w:cstheme="majorBidi"/>
        </w:rPr>
        <w:t>Figure2: Company Database Table Schema</w:t>
      </w:r>
    </w:p>
    <w:p w:rsidR="003176FA" w:rsidRPr="008D250E" w:rsidRDefault="008D250E" w:rsidP="00123DB7">
      <w:pPr>
        <w:jc w:val="center"/>
        <w:rPr>
          <w:rFonts w:asciiTheme="majorBidi" w:hAnsiTheme="majorBidi" w:cstheme="majorBidi"/>
          <w:b/>
          <w:bCs/>
          <w:sz w:val="28"/>
          <w:szCs w:val="28"/>
          <w:u w:val="single"/>
        </w:rPr>
      </w:pPr>
      <w:r w:rsidRPr="008D250E">
        <w:rPr>
          <w:rFonts w:asciiTheme="majorBidi" w:hAnsiTheme="majorBidi" w:cstheme="majorBidi"/>
          <w:b/>
          <w:bCs/>
          <w:sz w:val="28"/>
          <w:szCs w:val="28"/>
          <w:u w:val="single"/>
        </w:rPr>
        <w:t>DDL: Data Definition Language</w:t>
      </w:r>
    </w:p>
    <w:p w:rsidR="008D250E" w:rsidRPr="00123DB7" w:rsidRDefault="008D250E" w:rsidP="008D250E">
      <w:pPr>
        <w:jc w:val="both"/>
        <w:rPr>
          <w:rFonts w:asciiTheme="majorBidi" w:hAnsiTheme="majorBidi" w:cstheme="majorBidi"/>
          <w:b/>
          <w:bCs/>
          <w:sz w:val="28"/>
          <w:szCs w:val="28"/>
          <w:u w:val="single"/>
        </w:rPr>
      </w:pPr>
      <w:r w:rsidRPr="00123DB7">
        <w:rPr>
          <w:rFonts w:asciiTheme="majorBidi" w:hAnsiTheme="majorBidi" w:cstheme="majorBidi"/>
          <w:b/>
          <w:bCs/>
          <w:sz w:val="28"/>
          <w:szCs w:val="28"/>
          <w:u w:val="single"/>
        </w:rPr>
        <w:t>Common SQL Data Types (from Oracle):</w:t>
      </w:r>
    </w:p>
    <w:p w:rsidR="008D250E" w:rsidRPr="00123DB7" w:rsidRDefault="008D250E" w:rsidP="008D250E">
      <w:pPr>
        <w:jc w:val="both"/>
        <w:rPr>
          <w:rFonts w:asciiTheme="majorBidi" w:hAnsiTheme="majorBidi" w:cstheme="majorBidi"/>
          <w:sz w:val="28"/>
          <w:szCs w:val="28"/>
        </w:rPr>
      </w:pPr>
      <w:r w:rsidRPr="00123DB7">
        <w:rPr>
          <w:rFonts w:asciiTheme="majorBidi" w:hAnsiTheme="majorBidi" w:cstheme="majorBidi"/>
          <w:sz w:val="28"/>
          <w:szCs w:val="28"/>
        </w:rPr>
        <w:t>String types</w:t>
      </w:r>
    </w:p>
    <w:p w:rsidR="008D250E" w:rsidRPr="00123DB7" w:rsidRDefault="008D250E" w:rsidP="008D250E">
      <w:pPr>
        <w:jc w:val="both"/>
        <w:rPr>
          <w:rFonts w:asciiTheme="majorBidi" w:hAnsiTheme="majorBidi" w:cstheme="majorBidi"/>
          <w:sz w:val="28"/>
          <w:szCs w:val="28"/>
        </w:rPr>
      </w:pPr>
      <w:r w:rsidRPr="00123DB7">
        <w:rPr>
          <w:rFonts w:asciiTheme="majorBidi" w:hAnsiTheme="majorBidi" w:cstheme="majorBidi"/>
          <w:sz w:val="28"/>
          <w:szCs w:val="28"/>
        </w:rPr>
        <w:t>CHAR(n) – fixed-length character data, n characters long Maximum length = 2000 bytes</w:t>
      </w:r>
    </w:p>
    <w:p w:rsidR="008D250E" w:rsidRPr="00123DB7" w:rsidRDefault="008D250E" w:rsidP="008D250E">
      <w:pPr>
        <w:jc w:val="both"/>
        <w:rPr>
          <w:rFonts w:asciiTheme="majorBidi" w:hAnsiTheme="majorBidi" w:cstheme="majorBidi"/>
          <w:sz w:val="28"/>
          <w:szCs w:val="28"/>
        </w:rPr>
      </w:pPr>
      <w:r w:rsidRPr="00123DB7">
        <w:rPr>
          <w:rFonts w:asciiTheme="majorBidi" w:hAnsiTheme="majorBidi" w:cstheme="majorBidi"/>
          <w:sz w:val="28"/>
          <w:szCs w:val="28"/>
        </w:rPr>
        <w:t>VARCHAR2(n) – variable length character data, maximum 4000 bytes</w:t>
      </w:r>
    </w:p>
    <w:p w:rsidR="008D250E" w:rsidRPr="00123DB7" w:rsidRDefault="008D250E" w:rsidP="008D250E">
      <w:pPr>
        <w:jc w:val="both"/>
        <w:rPr>
          <w:rFonts w:asciiTheme="majorBidi" w:hAnsiTheme="majorBidi" w:cstheme="majorBidi"/>
          <w:sz w:val="28"/>
          <w:szCs w:val="28"/>
        </w:rPr>
      </w:pPr>
      <w:r w:rsidRPr="00123DB7">
        <w:rPr>
          <w:rFonts w:asciiTheme="majorBidi" w:hAnsiTheme="majorBidi" w:cstheme="majorBidi"/>
          <w:sz w:val="28"/>
          <w:szCs w:val="28"/>
        </w:rPr>
        <w:t>LONG – variable-length character data, up to 4GB. Maximum 1 per table</w:t>
      </w:r>
    </w:p>
    <w:p w:rsidR="008D250E" w:rsidRPr="00123DB7" w:rsidRDefault="008D250E" w:rsidP="008D250E">
      <w:pPr>
        <w:jc w:val="both"/>
        <w:rPr>
          <w:rFonts w:asciiTheme="majorBidi" w:hAnsiTheme="majorBidi" w:cstheme="majorBidi"/>
          <w:sz w:val="28"/>
          <w:szCs w:val="28"/>
        </w:rPr>
      </w:pPr>
      <w:r w:rsidRPr="00123DB7">
        <w:rPr>
          <w:rFonts w:asciiTheme="majorBidi" w:hAnsiTheme="majorBidi" w:cstheme="majorBidi"/>
          <w:sz w:val="28"/>
          <w:szCs w:val="28"/>
        </w:rPr>
        <w:t>Numeric types</w:t>
      </w:r>
    </w:p>
    <w:p w:rsidR="008D250E" w:rsidRPr="00123DB7" w:rsidRDefault="008D250E" w:rsidP="008D250E">
      <w:pPr>
        <w:jc w:val="both"/>
        <w:rPr>
          <w:rFonts w:asciiTheme="majorBidi" w:hAnsiTheme="majorBidi" w:cstheme="majorBidi"/>
          <w:sz w:val="28"/>
          <w:szCs w:val="28"/>
        </w:rPr>
      </w:pPr>
      <w:r w:rsidRPr="00123DB7">
        <w:rPr>
          <w:rFonts w:asciiTheme="majorBidi" w:hAnsiTheme="majorBidi" w:cstheme="majorBidi"/>
          <w:sz w:val="28"/>
          <w:szCs w:val="28"/>
        </w:rPr>
        <w:t>NUMBER(p,q) – general purpose numeric data type</w:t>
      </w:r>
    </w:p>
    <w:p w:rsidR="008D250E" w:rsidRPr="00123DB7" w:rsidRDefault="008D250E" w:rsidP="008D250E">
      <w:pPr>
        <w:jc w:val="both"/>
        <w:rPr>
          <w:rFonts w:asciiTheme="majorBidi" w:hAnsiTheme="majorBidi" w:cstheme="majorBidi"/>
          <w:sz w:val="28"/>
          <w:szCs w:val="28"/>
        </w:rPr>
      </w:pPr>
      <w:r w:rsidRPr="00123DB7">
        <w:rPr>
          <w:rFonts w:asciiTheme="majorBidi" w:hAnsiTheme="majorBidi" w:cstheme="majorBidi"/>
          <w:sz w:val="28"/>
          <w:szCs w:val="28"/>
        </w:rPr>
        <w:t>Numeric (p, q)- general purpose numeric data type</w:t>
      </w:r>
    </w:p>
    <w:p w:rsidR="008D250E" w:rsidRPr="00123DB7" w:rsidRDefault="008D250E" w:rsidP="008D250E">
      <w:pPr>
        <w:jc w:val="both"/>
        <w:rPr>
          <w:rFonts w:asciiTheme="majorBidi" w:hAnsiTheme="majorBidi" w:cstheme="majorBidi"/>
          <w:sz w:val="28"/>
          <w:szCs w:val="28"/>
        </w:rPr>
      </w:pPr>
      <w:r w:rsidRPr="00123DB7">
        <w:rPr>
          <w:rFonts w:asciiTheme="majorBidi" w:hAnsiTheme="majorBidi" w:cstheme="majorBidi"/>
          <w:sz w:val="28"/>
          <w:szCs w:val="28"/>
        </w:rPr>
        <w:lastRenderedPageBreak/>
        <w:t>INTEGER(p) – signed integer, p digits wide</w:t>
      </w:r>
    </w:p>
    <w:p w:rsidR="008D250E" w:rsidRPr="00123DB7" w:rsidRDefault="008D250E" w:rsidP="008D250E">
      <w:pPr>
        <w:jc w:val="both"/>
        <w:rPr>
          <w:rFonts w:asciiTheme="majorBidi" w:hAnsiTheme="majorBidi" w:cstheme="majorBidi"/>
          <w:sz w:val="28"/>
          <w:szCs w:val="28"/>
        </w:rPr>
      </w:pPr>
      <w:r w:rsidRPr="00123DB7">
        <w:rPr>
          <w:rFonts w:asciiTheme="majorBidi" w:hAnsiTheme="majorBidi" w:cstheme="majorBidi"/>
          <w:sz w:val="28"/>
          <w:szCs w:val="28"/>
        </w:rPr>
        <w:t>FLOAT(p) – floating point in scientific notation with p binary digits precision</w:t>
      </w:r>
    </w:p>
    <w:p w:rsidR="008D250E" w:rsidRPr="00123DB7" w:rsidRDefault="008D250E" w:rsidP="008D250E">
      <w:pPr>
        <w:jc w:val="both"/>
        <w:rPr>
          <w:rFonts w:asciiTheme="majorBidi" w:hAnsiTheme="majorBidi" w:cstheme="majorBidi"/>
          <w:sz w:val="28"/>
          <w:szCs w:val="28"/>
        </w:rPr>
      </w:pPr>
      <w:r w:rsidRPr="00123DB7">
        <w:rPr>
          <w:rFonts w:asciiTheme="majorBidi" w:hAnsiTheme="majorBidi" w:cstheme="majorBidi"/>
          <w:sz w:val="28"/>
          <w:szCs w:val="28"/>
        </w:rPr>
        <w:t>Date/time type</w:t>
      </w:r>
    </w:p>
    <w:p w:rsidR="008D250E" w:rsidRPr="00123DB7" w:rsidRDefault="008D250E" w:rsidP="008D250E">
      <w:pPr>
        <w:jc w:val="both"/>
        <w:rPr>
          <w:rFonts w:asciiTheme="majorBidi" w:hAnsiTheme="majorBidi" w:cstheme="majorBidi"/>
          <w:sz w:val="28"/>
          <w:szCs w:val="28"/>
        </w:rPr>
      </w:pPr>
      <w:r w:rsidRPr="00123DB7">
        <w:rPr>
          <w:rFonts w:asciiTheme="majorBidi" w:hAnsiTheme="majorBidi" w:cstheme="majorBidi"/>
          <w:sz w:val="28"/>
          <w:szCs w:val="28"/>
        </w:rPr>
        <w:t>DATE – fixed-length date in dd-mm-yy format</w:t>
      </w:r>
    </w:p>
    <w:p w:rsidR="008D250E" w:rsidRPr="00123DB7" w:rsidRDefault="008D250E" w:rsidP="008D250E">
      <w:pPr>
        <w:jc w:val="both"/>
        <w:rPr>
          <w:rFonts w:asciiTheme="majorBidi" w:hAnsiTheme="majorBidi" w:cstheme="majorBidi"/>
          <w:sz w:val="28"/>
          <w:szCs w:val="28"/>
        </w:rPr>
      </w:pPr>
      <w:r w:rsidRPr="00123DB7">
        <w:rPr>
          <w:rFonts w:asciiTheme="majorBidi" w:hAnsiTheme="majorBidi" w:cstheme="majorBidi"/>
          <w:sz w:val="28"/>
          <w:szCs w:val="28"/>
        </w:rPr>
        <w:t>TIME – fixed-length time in hh:mm:ss format</w:t>
      </w:r>
    </w:p>
    <w:p w:rsidR="00123DB7" w:rsidRDefault="00123DB7" w:rsidP="008D250E">
      <w:pPr>
        <w:jc w:val="both"/>
        <w:rPr>
          <w:rFonts w:asciiTheme="majorBidi" w:hAnsiTheme="majorBidi" w:cstheme="majorBidi"/>
          <w:b/>
          <w:bCs/>
          <w:sz w:val="28"/>
          <w:szCs w:val="28"/>
        </w:rPr>
      </w:pPr>
    </w:p>
    <w:p w:rsidR="008D250E" w:rsidRPr="00123DB7" w:rsidRDefault="00123DB7" w:rsidP="008D250E">
      <w:pPr>
        <w:jc w:val="both"/>
        <w:rPr>
          <w:rFonts w:asciiTheme="majorBidi" w:hAnsiTheme="majorBidi" w:cstheme="majorBidi"/>
          <w:b/>
          <w:bCs/>
          <w:sz w:val="28"/>
          <w:szCs w:val="28"/>
          <w:u w:val="single"/>
        </w:rPr>
      </w:pPr>
      <w:r w:rsidRPr="00123DB7">
        <w:rPr>
          <w:rFonts w:asciiTheme="majorBidi" w:hAnsiTheme="majorBidi" w:cstheme="majorBidi"/>
          <w:b/>
          <w:bCs/>
          <w:sz w:val="28"/>
          <w:szCs w:val="28"/>
          <w:u w:val="single"/>
        </w:rPr>
        <w:t>CREATE TABLE</w:t>
      </w:r>
    </w:p>
    <w:p w:rsidR="00DB5FA9" w:rsidRPr="00C03AD3" w:rsidRDefault="00A267D7" w:rsidP="00123DB7">
      <w:pPr>
        <w:ind w:firstLine="360"/>
        <w:jc w:val="both"/>
        <w:rPr>
          <w:rFonts w:asciiTheme="majorBidi" w:hAnsiTheme="majorBidi" w:cstheme="majorBidi"/>
          <w:sz w:val="28"/>
          <w:szCs w:val="28"/>
        </w:rPr>
      </w:pPr>
      <w:r w:rsidRPr="00C03AD3">
        <w:rPr>
          <w:rFonts w:asciiTheme="majorBidi" w:hAnsiTheme="majorBidi" w:cstheme="majorBidi"/>
          <w:sz w:val="28"/>
          <w:szCs w:val="28"/>
        </w:rPr>
        <w:t xml:space="preserve">Specifies a new base relation by giving it a name, and specifying each of its </w:t>
      </w:r>
      <w:r w:rsidR="00123DB7" w:rsidRPr="00C03AD3">
        <w:rPr>
          <w:rFonts w:asciiTheme="majorBidi" w:hAnsiTheme="majorBidi" w:cstheme="majorBidi"/>
          <w:sz w:val="28"/>
          <w:szCs w:val="28"/>
        </w:rPr>
        <w:t>attributes with their data types.</w:t>
      </w:r>
    </w:p>
    <w:p w:rsidR="00123DB7" w:rsidRDefault="00123DB7" w:rsidP="00123DB7">
      <w:pPr>
        <w:ind w:firstLine="360"/>
        <w:jc w:val="both"/>
        <w:rPr>
          <w:rFonts w:asciiTheme="majorBidi" w:hAnsiTheme="majorBidi" w:cstheme="majorBidi"/>
          <w:b/>
          <w:bCs/>
          <w:sz w:val="28"/>
          <w:szCs w:val="28"/>
        </w:rPr>
      </w:pPr>
      <w:r w:rsidRPr="00123DB7">
        <w:rPr>
          <w:rFonts w:asciiTheme="majorBidi" w:hAnsiTheme="majorBidi" w:cstheme="majorBidi"/>
          <w:b/>
          <w:bCs/>
          <w:sz w:val="28"/>
          <w:szCs w:val="28"/>
        </w:rPr>
        <w:t>A constraint NOT NULL may be specified on an attribute</w:t>
      </w:r>
      <w:r>
        <w:rPr>
          <w:rFonts w:asciiTheme="majorBidi" w:hAnsiTheme="majorBidi" w:cstheme="majorBidi"/>
          <w:b/>
          <w:bCs/>
          <w:sz w:val="28"/>
          <w:szCs w:val="28"/>
        </w:rPr>
        <w:t>.</w:t>
      </w:r>
    </w:p>
    <w:p w:rsidR="00123DB7" w:rsidRDefault="00501AF7" w:rsidP="00123DB7">
      <w:pPr>
        <w:jc w:val="both"/>
        <w:rPr>
          <w:rFonts w:asciiTheme="majorBidi" w:hAnsiTheme="majorBidi" w:cstheme="majorBidi"/>
          <w:b/>
          <w:bCs/>
          <w:sz w:val="28"/>
          <w:szCs w:val="28"/>
        </w:rPr>
      </w:pPr>
      <w:r>
        <w:rPr>
          <w:noProof/>
        </w:rPr>
        <w:drawing>
          <wp:inline distT="0" distB="0" distL="0" distR="0" wp14:anchorId="530EA44A" wp14:editId="73C19E32">
            <wp:extent cx="4476750" cy="11620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76750" cy="1162050"/>
                    </a:xfrm>
                    <a:prstGeom prst="rect">
                      <a:avLst/>
                    </a:prstGeom>
                    <a:ln>
                      <a:solidFill>
                        <a:schemeClr val="tx1"/>
                      </a:solidFill>
                    </a:ln>
                  </pic:spPr>
                </pic:pic>
              </a:graphicData>
            </a:graphic>
          </wp:inline>
        </w:drawing>
      </w:r>
    </w:p>
    <w:p w:rsidR="00501AF7" w:rsidRPr="00955FE7" w:rsidRDefault="005E672C" w:rsidP="00123DB7">
      <w:pPr>
        <w:jc w:val="both"/>
        <w:rPr>
          <w:rFonts w:asciiTheme="majorBidi" w:hAnsiTheme="majorBidi" w:cstheme="majorBidi"/>
        </w:rPr>
      </w:pPr>
      <w:r w:rsidRPr="00955FE7">
        <w:rPr>
          <w:rFonts w:asciiTheme="majorBidi" w:hAnsiTheme="majorBidi" w:cstheme="majorBidi"/>
        </w:rPr>
        <w:t>Figure3: The basic CREATE TABLE statement, defining only columns names, data types and NOT NULL constraints.</w:t>
      </w:r>
    </w:p>
    <w:p w:rsidR="00DB5FA9" w:rsidRPr="00C03AD3" w:rsidRDefault="00CB4B6D" w:rsidP="00CB4B6D">
      <w:pPr>
        <w:jc w:val="both"/>
        <w:rPr>
          <w:rFonts w:asciiTheme="majorBidi" w:hAnsiTheme="majorBidi" w:cstheme="majorBidi"/>
          <w:sz w:val="28"/>
          <w:szCs w:val="28"/>
        </w:rPr>
      </w:pPr>
      <w:r w:rsidRPr="00C03AD3">
        <w:rPr>
          <w:rFonts w:asciiTheme="majorBidi" w:hAnsiTheme="majorBidi" w:cstheme="majorBidi"/>
          <w:sz w:val="28"/>
          <w:szCs w:val="28"/>
        </w:rPr>
        <w:t>You</w:t>
      </w:r>
      <w:r w:rsidR="00A267D7" w:rsidRPr="00C03AD3">
        <w:rPr>
          <w:rFonts w:asciiTheme="majorBidi" w:hAnsiTheme="majorBidi" w:cstheme="majorBidi"/>
          <w:sz w:val="28"/>
          <w:szCs w:val="28"/>
        </w:rPr>
        <w:t xml:space="preserve"> can use the CREATE TABLE command for specifying the primary key attributes, </w:t>
      </w:r>
      <w:r w:rsidRPr="00C03AD3">
        <w:rPr>
          <w:rFonts w:asciiTheme="majorBidi" w:hAnsiTheme="majorBidi" w:cstheme="majorBidi"/>
          <w:sz w:val="28"/>
          <w:szCs w:val="28"/>
        </w:rPr>
        <w:t>candidate</w:t>
      </w:r>
      <w:r w:rsidR="00A267D7" w:rsidRPr="00C03AD3">
        <w:rPr>
          <w:rFonts w:asciiTheme="majorBidi" w:hAnsiTheme="majorBidi" w:cstheme="majorBidi"/>
          <w:sz w:val="28"/>
          <w:szCs w:val="28"/>
        </w:rPr>
        <w:t xml:space="preserve"> keys, and referential integrity constraints (foreign keys). </w:t>
      </w:r>
    </w:p>
    <w:p w:rsidR="00DB5FA9" w:rsidRPr="00C03AD3" w:rsidRDefault="00A267D7" w:rsidP="00CB4B6D">
      <w:pPr>
        <w:jc w:val="both"/>
        <w:rPr>
          <w:rFonts w:asciiTheme="majorBidi" w:hAnsiTheme="majorBidi" w:cstheme="majorBidi"/>
          <w:sz w:val="28"/>
          <w:szCs w:val="28"/>
        </w:rPr>
      </w:pPr>
      <w:r w:rsidRPr="00C03AD3">
        <w:rPr>
          <w:rFonts w:asciiTheme="majorBidi" w:hAnsiTheme="majorBidi" w:cstheme="majorBidi"/>
          <w:sz w:val="28"/>
          <w:szCs w:val="28"/>
        </w:rPr>
        <w:t>Key attributes can be specified via the PRIMARY KEY and UNIQUE phrases</w:t>
      </w:r>
    </w:p>
    <w:p w:rsidR="005E672C" w:rsidRDefault="00717426" w:rsidP="00123DB7">
      <w:pPr>
        <w:jc w:val="both"/>
        <w:rPr>
          <w:rFonts w:asciiTheme="majorBidi" w:hAnsiTheme="majorBidi" w:cstheme="majorBidi"/>
          <w:b/>
          <w:bCs/>
          <w:sz w:val="28"/>
          <w:szCs w:val="28"/>
        </w:rPr>
      </w:pPr>
      <w:r>
        <w:rPr>
          <w:noProof/>
        </w:rPr>
        <w:lastRenderedPageBreak/>
        <w:drawing>
          <wp:inline distT="0" distB="0" distL="0" distR="0" wp14:anchorId="72D6896C" wp14:editId="0A31ED83">
            <wp:extent cx="4714875" cy="208597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14875" cy="2085975"/>
                    </a:xfrm>
                    <a:prstGeom prst="rect">
                      <a:avLst/>
                    </a:prstGeom>
                    <a:ln>
                      <a:solidFill>
                        <a:schemeClr val="tx1"/>
                      </a:solidFill>
                    </a:ln>
                  </pic:spPr>
                </pic:pic>
              </a:graphicData>
            </a:graphic>
          </wp:inline>
        </w:drawing>
      </w:r>
    </w:p>
    <w:p w:rsidR="00717426" w:rsidRPr="00717426" w:rsidRDefault="00717426" w:rsidP="00123DB7">
      <w:pPr>
        <w:jc w:val="both"/>
        <w:rPr>
          <w:rFonts w:asciiTheme="majorBidi" w:hAnsiTheme="majorBidi" w:cstheme="majorBidi"/>
        </w:rPr>
      </w:pPr>
      <w:r w:rsidRPr="00717426">
        <w:rPr>
          <w:rFonts w:asciiTheme="majorBidi" w:hAnsiTheme="majorBidi" w:cstheme="majorBidi"/>
        </w:rPr>
        <w:t>Figure4: CREATE TABLE statement, along with the definition of PRIMARY KEY, UNIQUE key and FOREIGN KEY.</w:t>
      </w:r>
    </w:p>
    <w:p w:rsidR="007B0EDB" w:rsidRDefault="007B0EDB" w:rsidP="00123DB7">
      <w:pPr>
        <w:jc w:val="both"/>
        <w:rPr>
          <w:rFonts w:asciiTheme="majorBidi" w:hAnsiTheme="majorBidi" w:cstheme="majorBidi"/>
          <w:sz w:val="28"/>
          <w:szCs w:val="28"/>
        </w:rPr>
      </w:pPr>
      <w:r>
        <w:rPr>
          <w:rFonts w:asciiTheme="majorBidi" w:hAnsiTheme="majorBidi" w:cstheme="majorBidi"/>
          <w:sz w:val="28"/>
          <w:szCs w:val="28"/>
        </w:rPr>
        <w:t>In the previous statement, the definition of a foreign key, will forbid the system from deleting a record from another table that has related records in this table.</w:t>
      </w:r>
    </w:p>
    <w:p w:rsidR="007B0EDB" w:rsidRDefault="007B0EDB" w:rsidP="00123DB7">
      <w:pPr>
        <w:jc w:val="both"/>
        <w:rPr>
          <w:rFonts w:asciiTheme="majorBidi" w:hAnsiTheme="majorBidi" w:cstheme="majorBidi"/>
          <w:sz w:val="28"/>
          <w:szCs w:val="28"/>
        </w:rPr>
      </w:pPr>
    </w:p>
    <w:p w:rsidR="00717426" w:rsidRDefault="007B0EDB" w:rsidP="007B0EDB">
      <w:pPr>
        <w:jc w:val="both"/>
        <w:rPr>
          <w:rFonts w:asciiTheme="majorBidi" w:hAnsiTheme="majorBidi" w:cstheme="majorBidi"/>
          <w:sz w:val="28"/>
          <w:szCs w:val="28"/>
        </w:rPr>
      </w:pPr>
      <w:r>
        <w:rPr>
          <w:rFonts w:asciiTheme="majorBidi" w:hAnsiTheme="majorBidi" w:cstheme="majorBidi"/>
          <w:sz w:val="28"/>
          <w:szCs w:val="28"/>
        </w:rPr>
        <w:t>But, y</w:t>
      </w:r>
      <w:r w:rsidRPr="007B0EDB">
        <w:rPr>
          <w:rFonts w:asciiTheme="majorBidi" w:hAnsiTheme="majorBidi" w:cstheme="majorBidi"/>
          <w:sz w:val="28"/>
          <w:szCs w:val="28"/>
        </w:rPr>
        <w:t>ou can use ON DELETE and ON UPDATE, in the FOREIGN KEY definition, to determine the way of handling the deleting and updating of a record that has related records in this table.</w:t>
      </w:r>
    </w:p>
    <w:p w:rsidR="007B0EDB" w:rsidRDefault="00621793" w:rsidP="00123DB7">
      <w:pPr>
        <w:jc w:val="both"/>
        <w:rPr>
          <w:rFonts w:asciiTheme="majorBidi" w:hAnsiTheme="majorBidi" w:cstheme="majorBidi"/>
          <w:sz w:val="28"/>
          <w:szCs w:val="28"/>
        </w:rPr>
      </w:pPr>
      <w:r w:rsidRPr="00D60223">
        <w:rPr>
          <w:rFonts w:asciiTheme="majorBidi" w:hAnsiTheme="majorBidi" w:cstheme="majorBidi"/>
          <w:b/>
          <w:bCs/>
          <w:sz w:val="28"/>
          <w:szCs w:val="28"/>
        </w:rPr>
        <w:t>ON DELETE CASCADE</w:t>
      </w:r>
      <w:r>
        <w:rPr>
          <w:rFonts w:asciiTheme="majorBidi" w:hAnsiTheme="majorBidi" w:cstheme="majorBidi"/>
          <w:sz w:val="28"/>
          <w:szCs w:val="28"/>
        </w:rPr>
        <w:t xml:space="preserve"> </w:t>
      </w:r>
      <w:r w:rsidRPr="00621793">
        <w:rPr>
          <w:rFonts w:asciiTheme="majorBidi" w:hAnsiTheme="majorBidi" w:cstheme="majorBidi"/>
          <w:sz w:val="28"/>
          <w:szCs w:val="28"/>
        </w:rPr>
        <w:sym w:font="Wingdings" w:char="F0E8"/>
      </w:r>
      <w:r>
        <w:rPr>
          <w:rFonts w:asciiTheme="majorBidi" w:hAnsiTheme="majorBidi" w:cstheme="majorBidi"/>
          <w:sz w:val="28"/>
          <w:szCs w:val="28"/>
        </w:rPr>
        <w:t xml:space="preserve"> when deleting a related record in another table, delete the related records in the current table.</w:t>
      </w:r>
    </w:p>
    <w:p w:rsidR="00621793" w:rsidRDefault="00621793" w:rsidP="00123DB7">
      <w:pPr>
        <w:jc w:val="both"/>
        <w:rPr>
          <w:rFonts w:asciiTheme="majorBidi" w:hAnsiTheme="majorBidi" w:cstheme="majorBidi"/>
          <w:sz w:val="28"/>
          <w:szCs w:val="28"/>
        </w:rPr>
      </w:pPr>
      <w:r w:rsidRPr="00D60223">
        <w:rPr>
          <w:rFonts w:asciiTheme="majorBidi" w:hAnsiTheme="majorBidi" w:cstheme="majorBidi"/>
          <w:b/>
          <w:bCs/>
          <w:sz w:val="28"/>
          <w:szCs w:val="28"/>
        </w:rPr>
        <w:t>ON DELETE SET NULL</w:t>
      </w:r>
      <w:r>
        <w:rPr>
          <w:rFonts w:asciiTheme="majorBidi" w:hAnsiTheme="majorBidi" w:cstheme="majorBidi"/>
          <w:sz w:val="28"/>
          <w:szCs w:val="28"/>
        </w:rPr>
        <w:t xml:space="preserve"> </w:t>
      </w:r>
      <w:r w:rsidRPr="00621793">
        <w:rPr>
          <w:rFonts w:asciiTheme="majorBidi" w:hAnsiTheme="majorBidi" w:cstheme="majorBidi"/>
          <w:sz w:val="28"/>
          <w:szCs w:val="28"/>
        </w:rPr>
        <w:sym w:font="Wingdings" w:char="F0E8"/>
      </w:r>
      <w:r>
        <w:rPr>
          <w:rFonts w:asciiTheme="majorBidi" w:hAnsiTheme="majorBidi" w:cstheme="majorBidi"/>
          <w:sz w:val="28"/>
          <w:szCs w:val="28"/>
        </w:rPr>
        <w:t xml:space="preserve"> when deleting a related record in another table, set the foreign key column to NULL (this can be used if the column is defined as NULL).</w:t>
      </w:r>
    </w:p>
    <w:p w:rsidR="00621793" w:rsidRDefault="00621793" w:rsidP="00123DB7">
      <w:pPr>
        <w:jc w:val="both"/>
        <w:rPr>
          <w:rFonts w:asciiTheme="majorBidi" w:hAnsiTheme="majorBidi" w:cstheme="majorBidi"/>
          <w:sz w:val="28"/>
          <w:szCs w:val="28"/>
        </w:rPr>
      </w:pPr>
      <w:r w:rsidRPr="00D60223">
        <w:rPr>
          <w:rFonts w:asciiTheme="majorBidi" w:hAnsiTheme="majorBidi" w:cstheme="majorBidi"/>
          <w:b/>
          <w:bCs/>
          <w:sz w:val="28"/>
          <w:szCs w:val="28"/>
        </w:rPr>
        <w:t>ON DELETE SET DEFAULT</w:t>
      </w:r>
      <w:r>
        <w:rPr>
          <w:rFonts w:asciiTheme="majorBidi" w:hAnsiTheme="majorBidi" w:cstheme="majorBidi"/>
          <w:sz w:val="28"/>
          <w:szCs w:val="28"/>
        </w:rPr>
        <w:t xml:space="preserve"> </w:t>
      </w:r>
      <w:r w:rsidRPr="00621793">
        <w:rPr>
          <w:rFonts w:asciiTheme="majorBidi" w:hAnsiTheme="majorBidi" w:cstheme="majorBidi"/>
          <w:sz w:val="28"/>
          <w:szCs w:val="28"/>
        </w:rPr>
        <w:sym w:font="Wingdings" w:char="F0E8"/>
      </w:r>
      <w:r>
        <w:rPr>
          <w:rFonts w:asciiTheme="majorBidi" w:hAnsiTheme="majorBidi" w:cstheme="majorBidi"/>
          <w:sz w:val="28"/>
          <w:szCs w:val="28"/>
        </w:rPr>
        <w:t xml:space="preserve"> when deleting a related record in another table, set the foreign key column with the default value determined in the current table. (hint: a default value must be specified in this case).</w:t>
      </w:r>
    </w:p>
    <w:p w:rsidR="00621793" w:rsidRDefault="00D60223" w:rsidP="00123DB7">
      <w:pPr>
        <w:jc w:val="both"/>
        <w:rPr>
          <w:rFonts w:asciiTheme="majorBidi" w:hAnsiTheme="majorBidi" w:cstheme="majorBidi"/>
          <w:sz w:val="28"/>
          <w:szCs w:val="28"/>
        </w:rPr>
      </w:pPr>
      <w:r w:rsidRPr="00D60223">
        <w:rPr>
          <w:rFonts w:asciiTheme="majorBidi" w:hAnsiTheme="majorBidi" w:cstheme="majorBidi"/>
          <w:b/>
          <w:bCs/>
          <w:sz w:val="28"/>
          <w:szCs w:val="28"/>
        </w:rPr>
        <w:t>ON UPDATE CASCADE</w:t>
      </w:r>
      <w:r>
        <w:rPr>
          <w:rFonts w:asciiTheme="majorBidi" w:hAnsiTheme="majorBidi" w:cstheme="majorBidi"/>
          <w:sz w:val="28"/>
          <w:szCs w:val="28"/>
        </w:rPr>
        <w:t xml:space="preserve"> </w:t>
      </w:r>
      <w:r w:rsidRPr="00D60223">
        <w:rPr>
          <w:rFonts w:asciiTheme="majorBidi" w:hAnsiTheme="majorBidi" w:cstheme="majorBidi"/>
          <w:sz w:val="28"/>
          <w:szCs w:val="28"/>
        </w:rPr>
        <w:sym w:font="Wingdings" w:char="F0E8"/>
      </w:r>
      <w:r>
        <w:rPr>
          <w:rFonts w:asciiTheme="majorBidi" w:hAnsiTheme="majorBidi" w:cstheme="majorBidi"/>
          <w:sz w:val="28"/>
          <w:szCs w:val="28"/>
        </w:rPr>
        <w:t xml:space="preserve"> when changing the primary key in a related table, then change the foreign key related to it, accordingly.</w:t>
      </w:r>
    </w:p>
    <w:p w:rsidR="00D60223" w:rsidRDefault="00D57B35" w:rsidP="00123DB7">
      <w:pPr>
        <w:jc w:val="both"/>
        <w:rPr>
          <w:rFonts w:asciiTheme="majorBidi" w:hAnsiTheme="majorBidi" w:cstheme="majorBidi"/>
          <w:sz w:val="28"/>
          <w:szCs w:val="28"/>
        </w:rPr>
      </w:pPr>
      <w:r>
        <w:rPr>
          <w:noProof/>
        </w:rPr>
        <w:lastRenderedPageBreak/>
        <w:drawing>
          <wp:inline distT="0" distB="0" distL="0" distR="0" wp14:anchorId="701E5472" wp14:editId="569A79D9">
            <wp:extent cx="5657850" cy="31623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57850" cy="3162300"/>
                    </a:xfrm>
                    <a:prstGeom prst="rect">
                      <a:avLst/>
                    </a:prstGeom>
                    <a:ln>
                      <a:solidFill>
                        <a:schemeClr val="tx1"/>
                      </a:solidFill>
                    </a:ln>
                  </pic:spPr>
                </pic:pic>
              </a:graphicData>
            </a:graphic>
          </wp:inline>
        </w:drawing>
      </w:r>
    </w:p>
    <w:p w:rsidR="00FC176E" w:rsidRPr="00FC176E" w:rsidRDefault="00FC176E" w:rsidP="00123DB7">
      <w:pPr>
        <w:jc w:val="both"/>
        <w:rPr>
          <w:rFonts w:asciiTheme="majorBidi" w:hAnsiTheme="majorBidi" w:cstheme="majorBidi"/>
        </w:rPr>
      </w:pPr>
      <w:r w:rsidRPr="00FC176E">
        <w:rPr>
          <w:rFonts w:asciiTheme="majorBidi" w:hAnsiTheme="majorBidi" w:cstheme="majorBidi"/>
        </w:rPr>
        <w:t>Figure5: Example of ON DELETE and ON UPDATE</w:t>
      </w:r>
    </w:p>
    <w:p w:rsidR="00FC176E" w:rsidRDefault="00836093" w:rsidP="00123DB7">
      <w:pPr>
        <w:jc w:val="both"/>
        <w:rPr>
          <w:rFonts w:asciiTheme="majorBidi" w:hAnsiTheme="majorBidi" w:cstheme="majorBidi"/>
          <w:sz w:val="28"/>
          <w:szCs w:val="28"/>
        </w:rPr>
      </w:pPr>
      <w:r>
        <w:rPr>
          <w:noProof/>
        </w:rPr>
        <w:drawing>
          <wp:inline distT="0" distB="0" distL="0" distR="0" wp14:anchorId="6082EE07" wp14:editId="06FEF187">
            <wp:extent cx="4419600" cy="22764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19600" cy="2276475"/>
                    </a:xfrm>
                    <a:prstGeom prst="rect">
                      <a:avLst/>
                    </a:prstGeom>
                    <a:ln>
                      <a:solidFill>
                        <a:schemeClr val="tx1"/>
                      </a:solidFill>
                    </a:ln>
                  </pic:spPr>
                </pic:pic>
              </a:graphicData>
            </a:graphic>
          </wp:inline>
        </w:drawing>
      </w:r>
    </w:p>
    <w:p w:rsidR="00836093" w:rsidRPr="00FC176E" w:rsidRDefault="00836093" w:rsidP="00836093">
      <w:pPr>
        <w:jc w:val="both"/>
        <w:rPr>
          <w:rFonts w:asciiTheme="majorBidi" w:hAnsiTheme="majorBidi" w:cstheme="majorBidi"/>
        </w:rPr>
      </w:pPr>
      <w:r w:rsidRPr="00FC176E">
        <w:rPr>
          <w:rFonts w:asciiTheme="majorBidi" w:hAnsiTheme="majorBidi" w:cstheme="majorBidi"/>
        </w:rPr>
        <w:t>Figure</w:t>
      </w:r>
      <w:r>
        <w:rPr>
          <w:rFonts w:asciiTheme="majorBidi" w:hAnsiTheme="majorBidi" w:cstheme="majorBidi"/>
        </w:rPr>
        <w:t>6</w:t>
      </w:r>
      <w:r w:rsidRPr="00FC176E">
        <w:rPr>
          <w:rFonts w:asciiTheme="majorBidi" w:hAnsiTheme="majorBidi" w:cstheme="majorBidi"/>
        </w:rPr>
        <w:t>: Example</w:t>
      </w:r>
      <w:r>
        <w:rPr>
          <w:rFonts w:asciiTheme="majorBidi" w:hAnsiTheme="majorBidi" w:cstheme="majorBidi"/>
        </w:rPr>
        <w:t xml:space="preserve"> 2</w:t>
      </w:r>
      <w:r w:rsidRPr="00FC176E">
        <w:rPr>
          <w:rFonts w:asciiTheme="majorBidi" w:hAnsiTheme="majorBidi" w:cstheme="majorBidi"/>
        </w:rPr>
        <w:t xml:space="preserve"> of ON DELETE and ON UPDATE</w:t>
      </w:r>
    </w:p>
    <w:p w:rsidR="00836093" w:rsidRDefault="001A4E58" w:rsidP="00123DB7">
      <w:pPr>
        <w:jc w:val="both"/>
        <w:rPr>
          <w:rFonts w:asciiTheme="majorBidi" w:hAnsiTheme="majorBidi" w:cstheme="majorBidi"/>
          <w:sz w:val="28"/>
          <w:szCs w:val="28"/>
        </w:rPr>
      </w:pPr>
      <w:r>
        <w:rPr>
          <w:noProof/>
        </w:rPr>
        <w:lastRenderedPageBreak/>
        <w:drawing>
          <wp:inline distT="0" distB="0" distL="0" distR="0" wp14:anchorId="017F61DB" wp14:editId="0ED9C303">
            <wp:extent cx="4762500" cy="30289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62500" cy="3028950"/>
                    </a:xfrm>
                    <a:prstGeom prst="rect">
                      <a:avLst/>
                    </a:prstGeom>
                    <a:ln>
                      <a:solidFill>
                        <a:schemeClr val="tx1"/>
                      </a:solidFill>
                    </a:ln>
                  </pic:spPr>
                </pic:pic>
              </a:graphicData>
            </a:graphic>
          </wp:inline>
        </w:drawing>
      </w:r>
    </w:p>
    <w:p w:rsidR="00BA1464" w:rsidRPr="00FC176E" w:rsidRDefault="00BA1464" w:rsidP="00BA1464">
      <w:pPr>
        <w:jc w:val="both"/>
        <w:rPr>
          <w:rFonts w:asciiTheme="majorBidi" w:hAnsiTheme="majorBidi" w:cstheme="majorBidi"/>
        </w:rPr>
      </w:pPr>
      <w:r w:rsidRPr="00FC176E">
        <w:rPr>
          <w:rFonts w:asciiTheme="majorBidi" w:hAnsiTheme="majorBidi" w:cstheme="majorBidi"/>
        </w:rPr>
        <w:t>Figure</w:t>
      </w:r>
      <w:r>
        <w:rPr>
          <w:rFonts w:asciiTheme="majorBidi" w:hAnsiTheme="majorBidi" w:cstheme="majorBidi"/>
        </w:rPr>
        <w:t>7</w:t>
      </w:r>
      <w:r w:rsidRPr="00FC176E">
        <w:rPr>
          <w:rFonts w:asciiTheme="majorBidi" w:hAnsiTheme="majorBidi" w:cstheme="majorBidi"/>
        </w:rPr>
        <w:t>: Example</w:t>
      </w:r>
      <w:r>
        <w:rPr>
          <w:rFonts w:asciiTheme="majorBidi" w:hAnsiTheme="majorBidi" w:cstheme="majorBidi"/>
        </w:rPr>
        <w:t xml:space="preserve"> 3</w:t>
      </w:r>
      <w:r w:rsidRPr="00FC176E">
        <w:rPr>
          <w:rFonts w:asciiTheme="majorBidi" w:hAnsiTheme="majorBidi" w:cstheme="majorBidi"/>
        </w:rPr>
        <w:t xml:space="preserve"> of ON DELETE and ON UPDATE</w:t>
      </w:r>
    </w:p>
    <w:p w:rsidR="0092254D" w:rsidRDefault="0092254D" w:rsidP="00123DB7">
      <w:pPr>
        <w:jc w:val="both"/>
        <w:rPr>
          <w:rFonts w:asciiTheme="majorBidi" w:hAnsiTheme="majorBidi" w:cstheme="majorBidi"/>
          <w:b/>
          <w:bCs/>
          <w:sz w:val="28"/>
          <w:szCs w:val="28"/>
        </w:rPr>
      </w:pPr>
      <w:r w:rsidRPr="0092254D">
        <w:rPr>
          <w:rFonts w:asciiTheme="majorBidi" w:hAnsiTheme="majorBidi" w:cstheme="majorBidi"/>
          <w:b/>
          <w:bCs/>
          <w:sz w:val="28"/>
          <w:szCs w:val="28"/>
        </w:rPr>
        <w:t>Set DEFAULT values for attributes</w:t>
      </w:r>
    </w:p>
    <w:p w:rsidR="0092254D" w:rsidRDefault="0092254D" w:rsidP="00123DB7">
      <w:pPr>
        <w:jc w:val="both"/>
        <w:rPr>
          <w:rFonts w:asciiTheme="majorBidi" w:hAnsiTheme="majorBidi" w:cstheme="majorBidi"/>
          <w:b/>
          <w:bCs/>
          <w:sz w:val="28"/>
          <w:szCs w:val="28"/>
        </w:rPr>
      </w:pPr>
      <w:r>
        <w:rPr>
          <w:noProof/>
        </w:rPr>
        <w:drawing>
          <wp:inline distT="0" distB="0" distL="0" distR="0" wp14:anchorId="1560F523" wp14:editId="43A90313">
            <wp:extent cx="4610100" cy="16764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10100" cy="1676400"/>
                    </a:xfrm>
                    <a:prstGeom prst="rect">
                      <a:avLst/>
                    </a:prstGeom>
                    <a:ln>
                      <a:solidFill>
                        <a:schemeClr val="tx1"/>
                      </a:solidFill>
                    </a:ln>
                  </pic:spPr>
                </pic:pic>
              </a:graphicData>
            </a:graphic>
          </wp:inline>
        </w:drawing>
      </w:r>
    </w:p>
    <w:p w:rsidR="0092254D" w:rsidRDefault="0092254D" w:rsidP="00123DB7">
      <w:pPr>
        <w:jc w:val="both"/>
        <w:rPr>
          <w:rFonts w:asciiTheme="majorBidi" w:hAnsiTheme="majorBidi" w:cstheme="majorBidi"/>
        </w:rPr>
      </w:pPr>
      <w:r w:rsidRPr="0092254D">
        <w:rPr>
          <w:rFonts w:asciiTheme="majorBidi" w:hAnsiTheme="majorBidi" w:cstheme="majorBidi"/>
        </w:rPr>
        <w:t>Figure8: Setting default values in table creation</w:t>
      </w:r>
    </w:p>
    <w:p w:rsidR="00AB3C44" w:rsidRDefault="00AB3C44" w:rsidP="00123DB7">
      <w:pPr>
        <w:jc w:val="both"/>
        <w:rPr>
          <w:rFonts w:asciiTheme="majorBidi" w:hAnsiTheme="majorBidi" w:cstheme="majorBidi"/>
        </w:rPr>
      </w:pPr>
    </w:p>
    <w:p w:rsidR="00AB3C44" w:rsidRDefault="00AB3C44" w:rsidP="00AB3C44">
      <w:pPr>
        <w:jc w:val="both"/>
        <w:rPr>
          <w:rFonts w:asciiTheme="majorBidi" w:hAnsiTheme="majorBidi" w:cstheme="majorBidi"/>
          <w:sz w:val="28"/>
          <w:szCs w:val="28"/>
        </w:rPr>
      </w:pPr>
      <w:r w:rsidRPr="00AB3C44">
        <w:rPr>
          <w:rFonts w:asciiTheme="majorBidi" w:hAnsiTheme="majorBidi" w:cstheme="majorBidi"/>
          <w:sz w:val="28"/>
          <w:szCs w:val="28"/>
        </w:rPr>
        <w:t xml:space="preserve">To check the creation of a table, you can view a description of it by using the </w:t>
      </w:r>
      <w:r>
        <w:rPr>
          <w:rFonts w:asciiTheme="majorBidi" w:hAnsiTheme="majorBidi" w:cstheme="majorBidi"/>
          <w:sz w:val="28"/>
          <w:szCs w:val="28"/>
        </w:rPr>
        <w:t xml:space="preserve">command </w:t>
      </w:r>
      <w:r w:rsidRPr="00AB3C44">
        <w:rPr>
          <w:rFonts w:asciiTheme="majorBidi" w:hAnsiTheme="majorBidi" w:cstheme="majorBidi"/>
          <w:sz w:val="28"/>
          <w:szCs w:val="28"/>
        </w:rPr>
        <w:t>DESC.</w:t>
      </w:r>
    </w:p>
    <w:p w:rsidR="00AB3C44" w:rsidRDefault="00AB3C44" w:rsidP="00AB3C44">
      <w:pPr>
        <w:jc w:val="both"/>
        <w:rPr>
          <w:rFonts w:asciiTheme="majorBidi" w:hAnsiTheme="majorBidi" w:cstheme="majorBidi"/>
          <w:sz w:val="28"/>
          <w:szCs w:val="28"/>
        </w:rPr>
      </w:pPr>
      <w:r>
        <w:rPr>
          <w:rFonts w:asciiTheme="majorBidi" w:hAnsiTheme="majorBidi" w:cstheme="majorBidi"/>
          <w:sz w:val="28"/>
          <w:szCs w:val="28"/>
        </w:rPr>
        <w:t>DESC PERSONS</w:t>
      </w:r>
    </w:p>
    <w:p w:rsidR="00AB3C44" w:rsidRPr="00AB3C44" w:rsidRDefault="00AB3C44" w:rsidP="00AB3C44">
      <w:pPr>
        <w:jc w:val="both"/>
        <w:rPr>
          <w:rFonts w:asciiTheme="majorBidi" w:hAnsiTheme="majorBidi" w:cstheme="majorBidi"/>
          <w:sz w:val="28"/>
          <w:szCs w:val="28"/>
        </w:rPr>
      </w:pPr>
    </w:p>
    <w:p w:rsidR="00AB3C44" w:rsidRPr="0092254D" w:rsidRDefault="00AB3C44" w:rsidP="00123DB7">
      <w:pPr>
        <w:jc w:val="both"/>
        <w:rPr>
          <w:rFonts w:asciiTheme="majorBidi" w:hAnsiTheme="majorBidi" w:cstheme="majorBidi"/>
        </w:rPr>
      </w:pPr>
    </w:p>
    <w:p w:rsidR="00BA1464" w:rsidRPr="00F07CA8" w:rsidRDefault="00F07CA8" w:rsidP="00123DB7">
      <w:pPr>
        <w:jc w:val="both"/>
        <w:rPr>
          <w:rFonts w:asciiTheme="majorBidi" w:hAnsiTheme="majorBidi" w:cstheme="majorBidi"/>
          <w:b/>
          <w:bCs/>
          <w:sz w:val="28"/>
          <w:szCs w:val="28"/>
          <w:u w:val="single"/>
        </w:rPr>
      </w:pPr>
      <w:r w:rsidRPr="00F07CA8">
        <w:rPr>
          <w:rFonts w:asciiTheme="majorBidi" w:hAnsiTheme="majorBidi" w:cstheme="majorBidi"/>
          <w:b/>
          <w:bCs/>
          <w:sz w:val="28"/>
          <w:szCs w:val="28"/>
          <w:u w:val="single"/>
        </w:rPr>
        <w:lastRenderedPageBreak/>
        <w:t>ALTER TABLE</w:t>
      </w:r>
    </w:p>
    <w:p w:rsidR="00DB5FA9" w:rsidRPr="00311B2F" w:rsidRDefault="00A267D7" w:rsidP="00C8161F">
      <w:pPr>
        <w:numPr>
          <w:ilvl w:val="0"/>
          <w:numId w:val="3"/>
        </w:numPr>
        <w:jc w:val="both"/>
        <w:rPr>
          <w:rFonts w:asciiTheme="majorBidi" w:hAnsiTheme="majorBidi" w:cstheme="majorBidi"/>
          <w:sz w:val="28"/>
          <w:szCs w:val="28"/>
        </w:rPr>
      </w:pPr>
      <w:r w:rsidRPr="00311B2F">
        <w:rPr>
          <w:rFonts w:asciiTheme="majorBidi" w:hAnsiTheme="majorBidi" w:cstheme="majorBidi"/>
          <w:sz w:val="28"/>
          <w:szCs w:val="28"/>
        </w:rPr>
        <w:t>Used to add an attribute to one of the base relations</w:t>
      </w:r>
    </w:p>
    <w:p w:rsidR="00DB5FA9" w:rsidRDefault="00A267D7" w:rsidP="00C8161F">
      <w:pPr>
        <w:numPr>
          <w:ilvl w:val="0"/>
          <w:numId w:val="3"/>
        </w:numPr>
        <w:jc w:val="both"/>
        <w:rPr>
          <w:rFonts w:asciiTheme="majorBidi" w:hAnsiTheme="majorBidi" w:cstheme="majorBidi"/>
          <w:sz w:val="28"/>
          <w:szCs w:val="28"/>
        </w:rPr>
      </w:pPr>
      <w:r w:rsidRPr="00311B2F">
        <w:rPr>
          <w:rFonts w:asciiTheme="majorBidi" w:hAnsiTheme="majorBidi" w:cstheme="majorBidi"/>
          <w:sz w:val="28"/>
          <w:szCs w:val="28"/>
        </w:rPr>
        <w:t xml:space="preserve">The new attribute will have NULLs in all the tuples of the relation right after the command is executed; hence, the NOT NULL constraint is </w:t>
      </w:r>
      <w:r w:rsidRPr="00311B2F">
        <w:rPr>
          <w:rFonts w:asciiTheme="majorBidi" w:hAnsiTheme="majorBidi" w:cstheme="majorBidi"/>
          <w:i/>
          <w:iCs/>
          <w:sz w:val="28"/>
          <w:szCs w:val="28"/>
        </w:rPr>
        <w:t>not allowed</w:t>
      </w:r>
      <w:r w:rsidRPr="00311B2F">
        <w:rPr>
          <w:rFonts w:asciiTheme="majorBidi" w:hAnsiTheme="majorBidi" w:cstheme="majorBidi"/>
          <w:sz w:val="28"/>
          <w:szCs w:val="28"/>
        </w:rPr>
        <w:t xml:space="preserve">  for such an attribute</w:t>
      </w:r>
    </w:p>
    <w:p w:rsidR="00E5444A" w:rsidRPr="00311B2F" w:rsidRDefault="00E5444A" w:rsidP="00E5444A">
      <w:pPr>
        <w:ind w:left="720"/>
        <w:jc w:val="both"/>
        <w:rPr>
          <w:rFonts w:asciiTheme="majorBidi" w:hAnsiTheme="majorBidi" w:cstheme="majorBidi"/>
          <w:sz w:val="28"/>
          <w:szCs w:val="28"/>
        </w:rPr>
      </w:pPr>
    </w:p>
    <w:p w:rsidR="00F07CA8" w:rsidRDefault="00311B2F" w:rsidP="00123DB7">
      <w:pPr>
        <w:jc w:val="both"/>
        <w:rPr>
          <w:rFonts w:asciiTheme="majorBidi" w:hAnsiTheme="majorBidi" w:cstheme="majorBidi"/>
          <w:sz w:val="28"/>
          <w:szCs w:val="28"/>
        </w:rPr>
      </w:pPr>
      <w:r>
        <w:rPr>
          <w:noProof/>
        </w:rPr>
        <w:drawing>
          <wp:inline distT="0" distB="0" distL="0" distR="0" wp14:anchorId="570BA704" wp14:editId="7A4CEB9A">
            <wp:extent cx="3419475" cy="74295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19475" cy="742950"/>
                    </a:xfrm>
                    <a:prstGeom prst="rect">
                      <a:avLst/>
                    </a:prstGeom>
                    <a:ln>
                      <a:solidFill>
                        <a:schemeClr val="tx1"/>
                      </a:solidFill>
                    </a:ln>
                  </pic:spPr>
                </pic:pic>
              </a:graphicData>
            </a:graphic>
          </wp:inline>
        </w:drawing>
      </w:r>
    </w:p>
    <w:p w:rsidR="00311B2F" w:rsidRPr="00311B2F" w:rsidRDefault="00311B2F" w:rsidP="0092254D">
      <w:pPr>
        <w:jc w:val="both"/>
        <w:rPr>
          <w:rFonts w:asciiTheme="majorBidi" w:hAnsiTheme="majorBidi" w:cstheme="majorBidi"/>
        </w:rPr>
      </w:pPr>
      <w:r w:rsidRPr="00311B2F">
        <w:rPr>
          <w:rFonts w:asciiTheme="majorBidi" w:hAnsiTheme="majorBidi" w:cstheme="majorBidi"/>
        </w:rPr>
        <w:t>Figure</w:t>
      </w:r>
      <w:r w:rsidR="0092254D">
        <w:rPr>
          <w:rFonts w:asciiTheme="majorBidi" w:hAnsiTheme="majorBidi" w:cstheme="majorBidi"/>
        </w:rPr>
        <w:t>9</w:t>
      </w:r>
      <w:r w:rsidRPr="00311B2F">
        <w:rPr>
          <w:rFonts w:asciiTheme="majorBidi" w:hAnsiTheme="majorBidi" w:cstheme="majorBidi"/>
        </w:rPr>
        <w:t>: Adding a JOB column in table EMPLOYEE</w:t>
      </w:r>
    </w:p>
    <w:p w:rsidR="00E5444A" w:rsidRDefault="00E5444A" w:rsidP="00C8161F">
      <w:pPr>
        <w:numPr>
          <w:ilvl w:val="0"/>
          <w:numId w:val="3"/>
        </w:numPr>
        <w:jc w:val="both"/>
        <w:rPr>
          <w:rFonts w:asciiTheme="majorBidi" w:hAnsiTheme="majorBidi" w:cstheme="majorBidi"/>
          <w:sz w:val="28"/>
          <w:szCs w:val="28"/>
        </w:rPr>
      </w:pPr>
      <w:r w:rsidRPr="00E5444A">
        <w:rPr>
          <w:rFonts w:asciiTheme="majorBidi" w:hAnsiTheme="majorBidi" w:cstheme="majorBidi"/>
          <w:sz w:val="28"/>
          <w:szCs w:val="28"/>
        </w:rPr>
        <w:t>The database users must still enter a value for the new attribute JOB for each EMPLOYEE tuple. This can be done using the UPDATE command.</w:t>
      </w:r>
    </w:p>
    <w:p w:rsidR="00CF3FAD" w:rsidRPr="00CF3FAD" w:rsidRDefault="00915037" w:rsidP="00C8161F">
      <w:pPr>
        <w:numPr>
          <w:ilvl w:val="0"/>
          <w:numId w:val="3"/>
        </w:numPr>
        <w:jc w:val="both"/>
        <w:rPr>
          <w:rFonts w:asciiTheme="majorBidi" w:hAnsiTheme="majorBidi" w:cstheme="majorBidi"/>
          <w:sz w:val="28"/>
          <w:szCs w:val="28"/>
        </w:rPr>
      </w:pPr>
      <w:r>
        <w:rPr>
          <w:rFonts w:asciiTheme="majorBidi" w:hAnsiTheme="majorBidi" w:cstheme="majorBidi"/>
          <w:sz w:val="28"/>
          <w:szCs w:val="28"/>
        </w:rPr>
        <w:t>You can change the default value of a certain column, or even set a new default value.</w:t>
      </w:r>
    </w:p>
    <w:p w:rsidR="00915037" w:rsidRDefault="00915037" w:rsidP="00915037">
      <w:pPr>
        <w:ind w:left="360"/>
        <w:jc w:val="both"/>
        <w:rPr>
          <w:rFonts w:asciiTheme="majorBidi" w:hAnsiTheme="majorBidi" w:cstheme="majorBidi"/>
          <w:sz w:val="28"/>
          <w:szCs w:val="28"/>
        </w:rPr>
      </w:pPr>
      <w:r>
        <w:rPr>
          <w:noProof/>
        </w:rPr>
        <w:drawing>
          <wp:inline distT="0" distB="0" distL="0" distR="0" wp14:anchorId="076CDF46" wp14:editId="76BE4117">
            <wp:extent cx="3657600" cy="5524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57600" cy="552450"/>
                    </a:xfrm>
                    <a:prstGeom prst="rect">
                      <a:avLst/>
                    </a:prstGeom>
                    <a:ln>
                      <a:solidFill>
                        <a:schemeClr val="tx1"/>
                      </a:solidFill>
                    </a:ln>
                  </pic:spPr>
                </pic:pic>
              </a:graphicData>
            </a:graphic>
          </wp:inline>
        </w:drawing>
      </w:r>
    </w:p>
    <w:p w:rsidR="00915037" w:rsidRDefault="00915037" w:rsidP="00915037">
      <w:pPr>
        <w:ind w:left="360"/>
        <w:jc w:val="both"/>
        <w:rPr>
          <w:rFonts w:asciiTheme="majorBidi" w:hAnsiTheme="majorBidi" w:cstheme="majorBidi"/>
        </w:rPr>
      </w:pPr>
      <w:r w:rsidRPr="00915037">
        <w:rPr>
          <w:rFonts w:asciiTheme="majorBidi" w:hAnsiTheme="majorBidi" w:cstheme="majorBidi"/>
        </w:rPr>
        <w:t>Figure10: Changing the default value of City column</w:t>
      </w:r>
    </w:p>
    <w:p w:rsidR="00CF3FAD" w:rsidRPr="00CF3FAD" w:rsidRDefault="00CF3FAD" w:rsidP="00C8161F">
      <w:pPr>
        <w:numPr>
          <w:ilvl w:val="0"/>
          <w:numId w:val="3"/>
        </w:numPr>
        <w:jc w:val="both"/>
        <w:rPr>
          <w:rFonts w:asciiTheme="majorBidi" w:hAnsiTheme="majorBidi" w:cstheme="majorBidi"/>
          <w:sz w:val="28"/>
          <w:szCs w:val="28"/>
        </w:rPr>
      </w:pPr>
      <w:r>
        <w:rPr>
          <w:rFonts w:asciiTheme="majorBidi" w:hAnsiTheme="majorBidi" w:cstheme="majorBidi"/>
          <w:sz w:val="28"/>
          <w:szCs w:val="28"/>
        </w:rPr>
        <w:t>You can also change the data type or length of an existing column</w:t>
      </w:r>
    </w:p>
    <w:p w:rsidR="00915037" w:rsidRDefault="00CF3FAD" w:rsidP="00915037">
      <w:pPr>
        <w:ind w:left="360"/>
        <w:jc w:val="both"/>
        <w:rPr>
          <w:rFonts w:asciiTheme="majorBidi" w:hAnsiTheme="majorBidi" w:cstheme="majorBidi"/>
          <w:sz w:val="28"/>
          <w:szCs w:val="28"/>
        </w:rPr>
      </w:pPr>
      <w:r>
        <w:rPr>
          <w:noProof/>
        </w:rPr>
        <w:drawing>
          <wp:inline distT="0" distB="0" distL="0" distR="0" wp14:anchorId="2311B543" wp14:editId="7B5DAE91">
            <wp:extent cx="4143375" cy="81915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43375" cy="819150"/>
                    </a:xfrm>
                    <a:prstGeom prst="rect">
                      <a:avLst/>
                    </a:prstGeom>
                    <a:ln>
                      <a:solidFill>
                        <a:schemeClr val="tx1"/>
                      </a:solidFill>
                    </a:ln>
                  </pic:spPr>
                </pic:pic>
              </a:graphicData>
            </a:graphic>
          </wp:inline>
        </w:drawing>
      </w:r>
    </w:p>
    <w:p w:rsidR="00CF3FAD" w:rsidRPr="00CF3FAD" w:rsidRDefault="00CF3FAD" w:rsidP="00915037">
      <w:pPr>
        <w:ind w:left="360"/>
        <w:jc w:val="both"/>
        <w:rPr>
          <w:rFonts w:asciiTheme="majorBidi" w:hAnsiTheme="majorBidi" w:cstheme="majorBidi"/>
        </w:rPr>
      </w:pPr>
      <w:r w:rsidRPr="00CF3FAD">
        <w:rPr>
          <w:rFonts w:asciiTheme="majorBidi" w:hAnsiTheme="majorBidi" w:cstheme="majorBidi"/>
        </w:rPr>
        <w:t>Figure11: Changing the length of column LNAME.</w:t>
      </w:r>
    </w:p>
    <w:p w:rsidR="003A57DB" w:rsidRDefault="003A57DB" w:rsidP="00C8161F">
      <w:pPr>
        <w:numPr>
          <w:ilvl w:val="0"/>
          <w:numId w:val="3"/>
        </w:numPr>
        <w:jc w:val="both"/>
        <w:rPr>
          <w:rFonts w:asciiTheme="majorBidi" w:hAnsiTheme="majorBidi" w:cstheme="majorBidi"/>
          <w:sz w:val="28"/>
          <w:szCs w:val="28"/>
        </w:rPr>
      </w:pPr>
      <w:r>
        <w:rPr>
          <w:rFonts w:asciiTheme="majorBidi" w:hAnsiTheme="majorBidi" w:cstheme="majorBidi"/>
          <w:sz w:val="28"/>
          <w:szCs w:val="28"/>
        </w:rPr>
        <w:t>You can also add a primary key or a foreign key</w:t>
      </w:r>
      <w:r w:rsidR="0031238E">
        <w:rPr>
          <w:rFonts w:asciiTheme="majorBidi" w:hAnsiTheme="majorBidi" w:cstheme="majorBidi"/>
          <w:sz w:val="28"/>
          <w:szCs w:val="28"/>
        </w:rPr>
        <w:t>, if you haven’t added them in the create statement.</w:t>
      </w:r>
    </w:p>
    <w:p w:rsidR="0031238E" w:rsidRDefault="0031238E" w:rsidP="0031238E">
      <w:pPr>
        <w:ind w:left="720"/>
        <w:jc w:val="both"/>
        <w:rPr>
          <w:rFonts w:asciiTheme="majorBidi" w:hAnsiTheme="majorBidi" w:cstheme="majorBidi"/>
          <w:sz w:val="28"/>
          <w:szCs w:val="28"/>
        </w:rPr>
      </w:pPr>
      <w:r>
        <w:rPr>
          <w:noProof/>
        </w:rPr>
        <w:lastRenderedPageBreak/>
        <w:drawing>
          <wp:inline distT="0" distB="0" distL="0" distR="0" wp14:anchorId="515B9F92" wp14:editId="43058E5D">
            <wp:extent cx="3219450" cy="6477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19450" cy="647700"/>
                    </a:xfrm>
                    <a:prstGeom prst="rect">
                      <a:avLst/>
                    </a:prstGeom>
                    <a:ln>
                      <a:solidFill>
                        <a:schemeClr val="tx1"/>
                      </a:solidFill>
                    </a:ln>
                  </pic:spPr>
                </pic:pic>
              </a:graphicData>
            </a:graphic>
          </wp:inline>
        </w:drawing>
      </w:r>
    </w:p>
    <w:p w:rsidR="0031238E" w:rsidRDefault="0031238E" w:rsidP="0031238E">
      <w:pPr>
        <w:ind w:left="720"/>
        <w:jc w:val="both"/>
        <w:rPr>
          <w:rFonts w:asciiTheme="majorBidi" w:hAnsiTheme="majorBidi" w:cstheme="majorBidi"/>
        </w:rPr>
      </w:pPr>
      <w:r w:rsidRPr="0031238E">
        <w:rPr>
          <w:rFonts w:asciiTheme="majorBidi" w:hAnsiTheme="majorBidi" w:cstheme="majorBidi"/>
        </w:rPr>
        <w:t>Figure12: Adding a primary key to an existing table</w:t>
      </w:r>
    </w:p>
    <w:p w:rsidR="00103F80" w:rsidRDefault="00103F80" w:rsidP="0031238E">
      <w:pPr>
        <w:ind w:left="720"/>
        <w:jc w:val="both"/>
        <w:rPr>
          <w:rFonts w:asciiTheme="majorBidi" w:hAnsiTheme="majorBidi" w:cstheme="majorBidi"/>
        </w:rPr>
      </w:pPr>
      <w:r>
        <w:rPr>
          <w:noProof/>
        </w:rPr>
        <w:drawing>
          <wp:inline distT="0" distB="0" distL="0" distR="0" wp14:anchorId="741B553D" wp14:editId="79FD1D43">
            <wp:extent cx="4200525" cy="819150"/>
            <wp:effectExtent l="19050" t="19050" r="2857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00525" cy="819150"/>
                    </a:xfrm>
                    <a:prstGeom prst="rect">
                      <a:avLst/>
                    </a:prstGeom>
                    <a:ln>
                      <a:solidFill>
                        <a:schemeClr val="tx1"/>
                      </a:solidFill>
                    </a:ln>
                  </pic:spPr>
                </pic:pic>
              </a:graphicData>
            </a:graphic>
          </wp:inline>
        </w:drawing>
      </w:r>
    </w:p>
    <w:p w:rsidR="00103F80" w:rsidRDefault="00103F80" w:rsidP="0031238E">
      <w:pPr>
        <w:ind w:left="720"/>
        <w:jc w:val="both"/>
        <w:rPr>
          <w:rFonts w:asciiTheme="majorBidi" w:hAnsiTheme="majorBidi" w:cstheme="majorBidi"/>
        </w:rPr>
      </w:pPr>
      <w:r>
        <w:rPr>
          <w:rFonts w:asciiTheme="majorBidi" w:hAnsiTheme="majorBidi" w:cstheme="majorBidi"/>
        </w:rPr>
        <w:t>Figure13: Adding a foreign key to table EMPLOYEE</w:t>
      </w:r>
    </w:p>
    <w:p w:rsidR="00103F80" w:rsidRPr="0031238E" w:rsidRDefault="00103F80" w:rsidP="0031238E">
      <w:pPr>
        <w:ind w:left="720"/>
        <w:jc w:val="both"/>
        <w:rPr>
          <w:rFonts w:asciiTheme="majorBidi" w:hAnsiTheme="majorBidi" w:cstheme="majorBidi"/>
        </w:rPr>
      </w:pPr>
    </w:p>
    <w:p w:rsidR="00EB58C5" w:rsidRDefault="00EB58C5" w:rsidP="00C8161F">
      <w:pPr>
        <w:numPr>
          <w:ilvl w:val="0"/>
          <w:numId w:val="3"/>
        </w:numPr>
        <w:jc w:val="both"/>
        <w:rPr>
          <w:rFonts w:asciiTheme="majorBidi" w:hAnsiTheme="majorBidi" w:cstheme="majorBidi"/>
          <w:sz w:val="28"/>
          <w:szCs w:val="28"/>
        </w:rPr>
      </w:pPr>
      <w:r>
        <w:rPr>
          <w:rFonts w:asciiTheme="majorBidi" w:hAnsiTheme="majorBidi" w:cstheme="majorBidi"/>
          <w:sz w:val="28"/>
          <w:szCs w:val="28"/>
        </w:rPr>
        <w:t>You can also drop a column that is already exist</w:t>
      </w:r>
      <w:r w:rsidR="00103F80">
        <w:rPr>
          <w:rFonts w:asciiTheme="majorBidi" w:hAnsiTheme="majorBidi" w:cstheme="majorBidi"/>
          <w:sz w:val="28"/>
          <w:szCs w:val="28"/>
        </w:rPr>
        <w:t>ed</w:t>
      </w:r>
      <w:r>
        <w:rPr>
          <w:rFonts w:asciiTheme="majorBidi" w:hAnsiTheme="majorBidi" w:cstheme="majorBidi"/>
          <w:sz w:val="28"/>
          <w:szCs w:val="28"/>
        </w:rPr>
        <w:t xml:space="preserve"> in a table.</w:t>
      </w:r>
    </w:p>
    <w:p w:rsidR="0031238E" w:rsidRDefault="00103F80" w:rsidP="0031238E">
      <w:pPr>
        <w:ind w:left="720"/>
        <w:jc w:val="both"/>
        <w:rPr>
          <w:rFonts w:asciiTheme="majorBidi" w:hAnsiTheme="majorBidi" w:cstheme="majorBidi"/>
          <w:sz w:val="28"/>
          <w:szCs w:val="28"/>
        </w:rPr>
      </w:pPr>
      <w:r>
        <w:rPr>
          <w:noProof/>
        </w:rPr>
        <w:drawing>
          <wp:inline distT="0" distB="0" distL="0" distR="0" wp14:anchorId="307D9907" wp14:editId="6E29C675">
            <wp:extent cx="3267075" cy="72390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67075" cy="723900"/>
                    </a:xfrm>
                    <a:prstGeom prst="rect">
                      <a:avLst/>
                    </a:prstGeom>
                    <a:ln>
                      <a:solidFill>
                        <a:schemeClr val="tx1"/>
                      </a:solidFill>
                    </a:ln>
                  </pic:spPr>
                </pic:pic>
              </a:graphicData>
            </a:graphic>
          </wp:inline>
        </w:drawing>
      </w:r>
    </w:p>
    <w:p w:rsidR="00103F80" w:rsidRPr="00103F80" w:rsidRDefault="00103F80" w:rsidP="0031238E">
      <w:pPr>
        <w:ind w:left="720"/>
        <w:jc w:val="both"/>
        <w:rPr>
          <w:rFonts w:asciiTheme="majorBidi" w:hAnsiTheme="majorBidi" w:cstheme="majorBidi"/>
        </w:rPr>
      </w:pPr>
      <w:r w:rsidRPr="00103F80">
        <w:rPr>
          <w:rFonts w:asciiTheme="majorBidi" w:hAnsiTheme="majorBidi" w:cstheme="majorBidi"/>
        </w:rPr>
        <w:t>Figure14: Dropping column BDATE from table EMPLOYEE</w:t>
      </w:r>
    </w:p>
    <w:p w:rsidR="00103F80" w:rsidRPr="000A35E3" w:rsidRDefault="000A35E3" w:rsidP="000A35E3">
      <w:pPr>
        <w:jc w:val="both"/>
        <w:rPr>
          <w:rFonts w:asciiTheme="majorBidi" w:hAnsiTheme="majorBidi" w:cstheme="majorBidi"/>
          <w:b/>
          <w:bCs/>
          <w:sz w:val="28"/>
          <w:szCs w:val="28"/>
          <w:u w:val="single"/>
        </w:rPr>
      </w:pPr>
      <w:r w:rsidRPr="000A35E3">
        <w:rPr>
          <w:rFonts w:asciiTheme="majorBidi" w:hAnsiTheme="majorBidi" w:cstheme="majorBidi"/>
          <w:b/>
          <w:bCs/>
          <w:sz w:val="28"/>
          <w:szCs w:val="28"/>
          <w:u w:val="single"/>
        </w:rPr>
        <w:t>DROP TABLE</w:t>
      </w:r>
    </w:p>
    <w:p w:rsidR="00DB5FA9" w:rsidRPr="000A35E3" w:rsidRDefault="00A267D7" w:rsidP="00C8161F">
      <w:pPr>
        <w:numPr>
          <w:ilvl w:val="0"/>
          <w:numId w:val="4"/>
        </w:numPr>
        <w:jc w:val="both"/>
        <w:rPr>
          <w:rFonts w:asciiTheme="majorBidi" w:hAnsiTheme="majorBidi" w:cstheme="majorBidi"/>
          <w:sz w:val="28"/>
          <w:szCs w:val="28"/>
        </w:rPr>
      </w:pPr>
      <w:r w:rsidRPr="000A35E3">
        <w:rPr>
          <w:rFonts w:asciiTheme="majorBidi" w:hAnsiTheme="majorBidi" w:cstheme="majorBidi"/>
          <w:sz w:val="28"/>
          <w:szCs w:val="28"/>
        </w:rPr>
        <w:t>Used to remove a relation (base table) and its definition</w:t>
      </w:r>
    </w:p>
    <w:p w:rsidR="00DB5FA9" w:rsidRPr="000A35E3" w:rsidRDefault="00A267D7" w:rsidP="00C8161F">
      <w:pPr>
        <w:numPr>
          <w:ilvl w:val="0"/>
          <w:numId w:val="4"/>
        </w:numPr>
        <w:jc w:val="both"/>
        <w:rPr>
          <w:rFonts w:asciiTheme="majorBidi" w:hAnsiTheme="majorBidi" w:cstheme="majorBidi"/>
          <w:sz w:val="28"/>
          <w:szCs w:val="28"/>
        </w:rPr>
      </w:pPr>
      <w:r w:rsidRPr="000A35E3">
        <w:rPr>
          <w:rFonts w:asciiTheme="majorBidi" w:hAnsiTheme="majorBidi" w:cstheme="majorBidi"/>
          <w:sz w:val="28"/>
          <w:szCs w:val="28"/>
        </w:rPr>
        <w:t>The relation can no longer be used in queries, updates, or any other commands since its description no longer exists</w:t>
      </w:r>
    </w:p>
    <w:p w:rsidR="000A35E3" w:rsidRDefault="000A35E3" w:rsidP="000A35E3">
      <w:pPr>
        <w:jc w:val="both"/>
        <w:rPr>
          <w:rFonts w:asciiTheme="majorBidi" w:hAnsiTheme="majorBidi" w:cstheme="majorBidi"/>
          <w:sz w:val="28"/>
          <w:szCs w:val="28"/>
        </w:rPr>
      </w:pPr>
      <w:r>
        <w:rPr>
          <w:noProof/>
        </w:rPr>
        <w:drawing>
          <wp:inline distT="0" distB="0" distL="0" distR="0" wp14:anchorId="0892DEBA" wp14:editId="4C977337">
            <wp:extent cx="3514725" cy="361950"/>
            <wp:effectExtent l="19050" t="19050" r="285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14725" cy="361950"/>
                    </a:xfrm>
                    <a:prstGeom prst="rect">
                      <a:avLst/>
                    </a:prstGeom>
                    <a:ln>
                      <a:solidFill>
                        <a:schemeClr val="tx1"/>
                      </a:solidFill>
                    </a:ln>
                  </pic:spPr>
                </pic:pic>
              </a:graphicData>
            </a:graphic>
          </wp:inline>
        </w:drawing>
      </w:r>
    </w:p>
    <w:p w:rsidR="000A35E3" w:rsidRPr="000A35E3" w:rsidRDefault="000A35E3" w:rsidP="000A35E3">
      <w:pPr>
        <w:jc w:val="both"/>
        <w:rPr>
          <w:rFonts w:asciiTheme="majorBidi" w:hAnsiTheme="majorBidi" w:cstheme="majorBidi"/>
        </w:rPr>
      </w:pPr>
      <w:r w:rsidRPr="000A35E3">
        <w:rPr>
          <w:rFonts w:asciiTheme="majorBidi" w:hAnsiTheme="majorBidi" w:cstheme="majorBidi"/>
        </w:rPr>
        <w:t>Figure15: Dropping table DEPENDENT</w:t>
      </w:r>
    </w:p>
    <w:p w:rsidR="000A35E3" w:rsidRDefault="000A35E3" w:rsidP="000A35E3">
      <w:pPr>
        <w:jc w:val="both"/>
        <w:rPr>
          <w:rFonts w:asciiTheme="majorBidi" w:hAnsiTheme="majorBidi" w:cstheme="majorBidi"/>
          <w:sz w:val="28"/>
          <w:szCs w:val="28"/>
        </w:rPr>
      </w:pPr>
      <w:r>
        <w:rPr>
          <w:rFonts w:asciiTheme="majorBidi" w:hAnsiTheme="majorBidi" w:cstheme="majorBidi"/>
          <w:sz w:val="28"/>
          <w:szCs w:val="28"/>
        </w:rPr>
        <w:t>Suppose you need to drop table EMPLOYEE, while it has related records in table DEPENDENT, the system won’t allow dropping it, unless you give order to cancel the constraints between the two tables using the CASCADE keyword.</w:t>
      </w:r>
    </w:p>
    <w:p w:rsidR="000A35E3" w:rsidRDefault="000A35E3" w:rsidP="000A35E3">
      <w:pPr>
        <w:jc w:val="both"/>
        <w:rPr>
          <w:rFonts w:asciiTheme="majorBidi" w:hAnsiTheme="majorBidi" w:cstheme="majorBidi"/>
          <w:sz w:val="28"/>
          <w:szCs w:val="28"/>
        </w:rPr>
      </w:pPr>
      <w:r>
        <w:rPr>
          <w:noProof/>
        </w:rPr>
        <w:drawing>
          <wp:inline distT="0" distB="0" distL="0" distR="0" wp14:anchorId="4B86BB6F" wp14:editId="2095AA16">
            <wp:extent cx="4933950" cy="23812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33950" cy="238125"/>
                    </a:xfrm>
                    <a:prstGeom prst="rect">
                      <a:avLst/>
                    </a:prstGeom>
                    <a:ln>
                      <a:solidFill>
                        <a:schemeClr val="tx1"/>
                      </a:solidFill>
                    </a:ln>
                  </pic:spPr>
                </pic:pic>
              </a:graphicData>
            </a:graphic>
          </wp:inline>
        </w:drawing>
      </w:r>
    </w:p>
    <w:p w:rsidR="000A35E3" w:rsidRPr="000A35E3" w:rsidRDefault="000A35E3" w:rsidP="000A35E3">
      <w:pPr>
        <w:jc w:val="both"/>
        <w:rPr>
          <w:rFonts w:asciiTheme="majorBidi" w:hAnsiTheme="majorBidi" w:cstheme="majorBidi"/>
        </w:rPr>
      </w:pPr>
      <w:r w:rsidRPr="000A35E3">
        <w:rPr>
          <w:rFonts w:asciiTheme="majorBidi" w:hAnsiTheme="majorBidi" w:cstheme="majorBidi"/>
        </w:rPr>
        <w:t>Figure16: Dropping table EMPLOYEE and dropping all constraints relating this table to other tables.</w:t>
      </w:r>
    </w:p>
    <w:p w:rsidR="00A13B9A" w:rsidRPr="008D250E" w:rsidRDefault="00A13B9A" w:rsidP="00A13B9A">
      <w:pPr>
        <w:jc w:val="center"/>
        <w:rPr>
          <w:rFonts w:asciiTheme="majorBidi" w:hAnsiTheme="majorBidi" w:cstheme="majorBidi"/>
          <w:b/>
          <w:bCs/>
          <w:sz w:val="28"/>
          <w:szCs w:val="28"/>
          <w:u w:val="single"/>
        </w:rPr>
      </w:pPr>
      <w:r>
        <w:rPr>
          <w:rFonts w:asciiTheme="majorBidi" w:hAnsiTheme="majorBidi" w:cstheme="majorBidi"/>
          <w:b/>
          <w:bCs/>
          <w:sz w:val="28"/>
          <w:szCs w:val="28"/>
          <w:u w:val="single"/>
        </w:rPr>
        <w:lastRenderedPageBreak/>
        <w:t>DML</w:t>
      </w:r>
      <w:r w:rsidRPr="008D250E">
        <w:rPr>
          <w:rFonts w:asciiTheme="majorBidi" w:hAnsiTheme="majorBidi" w:cstheme="majorBidi"/>
          <w:b/>
          <w:bCs/>
          <w:sz w:val="28"/>
          <w:szCs w:val="28"/>
          <w:u w:val="single"/>
        </w:rPr>
        <w:t xml:space="preserve">: Data </w:t>
      </w:r>
      <w:r>
        <w:rPr>
          <w:rFonts w:asciiTheme="majorBidi" w:hAnsiTheme="majorBidi" w:cstheme="majorBidi"/>
          <w:b/>
          <w:bCs/>
          <w:sz w:val="28"/>
          <w:szCs w:val="28"/>
          <w:u w:val="single"/>
        </w:rPr>
        <w:t>Manipulation</w:t>
      </w:r>
      <w:r w:rsidRPr="008D250E">
        <w:rPr>
          <w:rFonts w:asciiTheme="majorBidi" w:hAnsiTheme="majorBidi" w:cstheme="majorBidi"/>
          <w:b/>
          <w:bCs/>
          <w:sz w:val="28"/>
          <w:szCs w:val="28"/>
          <w:u w:val="single"/>
        </w:rPr>
        <w:t xml:space="preserve"> Language</w:t>
      </w:r>
    </w:p>
    <w:p w:rsidR="00AA1342" w:rsidRDefault="00C8161F" w:rsidP="00A85D0E">
      <w:pPr>
        <w:jc w:val="both"/>
        <w:rPr>
          <w:rFonts w:asciiTheme="majorBidi" w:hAnsiTheme="majorBidi" w:cstheme="majorBidi"/>
          <w:b/>
          <w:bCs/>
          <w:sz w:val="28"/>
          <w:szCs w:val="28"/>
        </w:rPr>
      </w:pPr>
      <w:r w:rsidRPr="00A85D0E">
        <w:rPr>
          <w:rFonts w:asciiTheme="majorBidi" w:hAnsiTheme="majorBidi" w:cstheme="majorBidi"/>
          <w:sz w:val="28"/>
          <w:szCs w:val="28"/>
        </w:rPr>
        <w:t xml:space="preserve">There are three SQL commands to modify the database: </w:t>
      </w:r>
      <w:r w:rsidRPr="00A85D0E">
        <w:rPr>
          <w:rFonts w:asciiTheme="majorBidi" w:hAnsiTheme="majorBidi" w:cstheme="majorBidi"/>
          <w:b/>
          <w:bCs/>
          <w:sz w:val="28"/>
          <w:szCs w:val="28"/>
        </w:rPr>
        <w:t>INSERT</w:t>
      </w:r>
      <w:r w:rsidRPr="00A85D0E">
        <w:rPr>
          <w:rFonts w:asciiTheme="majorBidi" w:hAnsiTheme="majorBidi" w:cstheme="majorBidi"/>
          <w:sz w:val="28"/>
          <w:szCs w:val="28"/>
        </w:rPr>
        <w:t xml:space="preserve">, </w:t>
      </w:r>
      <w:r w:rsidRPr="00A85D0E">
        <w:rPr>
          <w:rFonts w:asciiTheme="majorBidi" w:hAnsiTheme="majorBidi" w:cstheme="majorBidi"/>
          <w:b/>
          <w:bCs/>
          <w:sz w:val="28"/>
          <w:szCs w:val="28"/>
        </w:rPr>
        <w:t>DELETE</w:t>
      </w:r>
      <w:r w:rsidRPr="00A85D0E">
        <w:rPr>
          <w:rFonts w:asciiTheme="majorBidi" w:hAnsiTheme="majorBidi" w:cstheme="majorBidi"/>
          <w:sz w:val="28"/>
          <w:szCs w:val="28"/>
        </w:rPr>
        <w:t xml:space="preserve">, and </w:t>
      </w:r>
      <w:r w:rsidRPr="00A85D0E">
        <w:rPr>
          <w:rFonts w:asciiTheme="majorBidi" w:hAnsiTheme="majorBidi" w:cstheme="majorBidi"/>
          <w:b/>
          <w:bCs/>
          <w:sz w:val="28"/>
          <w:szCs w:val="28"/>
        </w:rPr>
        <w:t>UPDATE</w:t>
      </w:r>
      <w:r w:rsidR="00A85D0E">
        <w:rPr>
          <w:rFonts w:asciiTheme="majorBidi" w:hAnsiTheme="majorBidi" w:cstheme="majorBidi"/>
          <w:b/>
          <w:bCs/>
          <w:sz w:val="28"/>
          <w:szCs w:val="28"/>
        </w:rPr>
        <w:t>.</w:t>
      </w:r>
    </w:p>
    <w:p w:rsidR="00A85D0E" w:rsidRPr="00A85D0E" w:rsidRDefault="00A85D0E" w:rsidP="00A85D0E">
      <w:pPr>
        <w:jc w:val="both"/>
        <w:rPr>
          <w:rFonts w:asciiTheme="majorBidi" w:hAnsiTheme="majorBidi" w:cstheme="majorBidi"/>
          <w:b/>
          <w:bCs/>
          <w:sz w:val="28"/>
          <w:szCs w:val="28"/>
          <w:u w:val="single"/>
        </w:rPr>
      </w:pPr>
      <w:r w:rsidRPr="00A85D0E">
        <w:rPr>
          <w:rFonts w:asciiTheme="majorBidi" w:hAnsiTheme="majorBidi" w:cstheme="majorBidi"/>
          <w:b/>
          <w:bCs/>
          <w:sz w:val="28"/>
          <w:szCs w:val="28"/>
          <w:u w:val="single"/>
        </w:rPr>
        <w:t>INSERT</w:t>
      </w:r>
    </w:p>
    <w:p w:rsidR="00AA1342" w:rsidRPr="00A85D0E" w:rsidRDefault="00C8161F" w:rsidP="00A85D0E">
      <w:pPr>
        <w:ind w:left="720"/>
        <w:jc w:val="both"/>
        <w:rPr>
          <w:rFonts w:asciiTheme="majorBidi" w:hAnsiTheme="majorBidi" w:cstheme="majorBidi"/>
          <w:sz w:val="28"/>
          <w:szCs w:val="28"/>
        </w:rPr>
      </w:pPr>
      <w:r w:rsidRPr="00A85D0E">
        <w:rPr>
          <w:rFonts w:asciiTheme="majorBidi" w:hAnsiTheme="majorBidi" w:cstheme="majorBidi"/>
          <w:sz w:val="28"/>
          <w:szCs w:val="28"/>
        </w:rPr>
        <w:t>In its simplest form, it is used to add one or more tuples to a relation</w:t>
      </w:r>
    </w:p>
    <w:p w:rsidR="00AA1342" w:rsidRPr="00A85D0E" w:rsidRDefault="00C8161F" w:rsidP="00A85D0E">
      <w:pPr>
        <w:ind w:left="720"/>
        <w:jc w:val="both"/>
        <w:rPr>
          <w:rFonts w:asciiTheme="majorBidi" w:hAnsiTheme="majorBidi" w:cstheme="majorBidi"/>
          <w:sz w:val="28"/>
          <w:szCs w:val="28"/>
        </w:rPr>
      </w:pPr>
      <w:r w:rsidRPr="00A85D0E">
        <w:rPr>
          <w:rFonts w:asciiTheme="majorBidi" w:hAnsiTheme="majorBidi" w:cstheme="majorBidi"/>
          <w:sz w:val="28"/>
          <w:szCs w:val="28"/>
        </w:rPr>
        <w:t>Attribute values should be listed in the same order as the attributes were specified in the CREATE TABLE command</w:t>
      </w:r>
    </w:p>
    <w:p w:rsidR="00A85D0E" w:rsidRPr="00A85D0E" w:rsidRDefault="00C8161F" w:rsidP="00A85D0E">
      <w:pPr>
        <w:ind w:left="720"/>
        <w:jc w:val="both"/>
        <w:rPr>
          <w:rFonts w:asciiTheme="majorBidi" w:hAnsiTheme="majorBidi" w:cstheme="majorBidi"/>
          <w:b/>
          <w:bCs/>
          <w:sz w:val="28"/>
          <w:szCs w:val="28"/>
        </w:rPr>
      </w:pPr>
      <w:r w:rsidRPr="00A85D0E">
        <w:rPr>
          <w:rFonts w:asciiTheme="majorBidi" w:hAnsiTheme="majorBidi" w:cstheme="majorBidi"/>
          <w:b/>
          <w:bCs/>
          <w:sz w:val="28"/>
          <w:szCs w:val="28"/>
          <w:u w:val="single"/>
        </w:rPr>
        <w:t>Syntax:</w:t>
      </w:r>
    </w:p>
    <w:p w:rsidR="00AA1342" w:rsidRPr="00A85D0E" w:rsidRDefault="00C8161F" w:rsidP="003D27F8">
      <w:pPr>
        <w:pBdr>
          <w:top w:val="single" w:sz="4" w:space="1" w:color="auto"/>
          <w:left w:val="single" w:sz="4" w:space="4" w:color="auto"/>
          <w:bottom w:val="single" w:sz="4" w:space="1" w:color="auto"/>
          <w:right w:val="single" w:sz="4" w:space="4" w:color="auto"/>
        </w:pBdr>
        <w:ind w:left="720"/>
        <w:rPr>
          <w:rFonts w:asciiTheme="majorBidi" w:hAnsiTheme="majorBidi" w:cstheme="majorBidi"/>
          <w:b/>
          <w:bCs/>
          <w:sz w:val="28"/>
          <w:szCs w:val="28"/>
        </w:rPr>
      </w:pPr>
      <w:r w:rsidRPr="00A85D0E">
        <w:rPr>
          <w:rFonts w:asciiTheme="majorBidi" w:hAnsiTheme="majorBidi" w:cstheme="majorBidi"/>
          <w:b/>
          <w:bCs/>
          <w:sz w:val="28"/>
          <w:szCs w:val="28"/>
        </w:rPr>
        <w:t xml:space="preserve">INSERT INTO </w:t>
      </w:r>
      <w:r w:rsidRPr="00A85D0E">
        <w:rPr>
          <w:rFonts w:asciiTheme="majorBidi" w:hAnsiTheme="majorBidi" w:cstheme="majorBidi"/>
          <w:b/>
          <w:bCs/>
          <w:i/>
          <w:iCs/>
          <w:sz w:val="28"/>
          <w:szCs w:val="28"/>
        </w:rPr>
        <w:t>table_name</w:t>
      </w:r>
      <w:r w:rsidRPr="00A85D0E">
        <w:rPr>
          <w:rFonts w:asciiTheme="majorBidi" w:hAnsiTheme="majorBidi" w:cstheme="majorBidi"/>
          <w:b/>
          <w:bCs/>
          <w:sz w:val="28"/>
          <w:szCs w:val="28"/>
        </w:rPr>
        <w:t xml:space="preserve"> (</w:t>
      </w:r>
      <w:r w:rsidRPr="00A85D0E">
        <w:rPr>
          <w:rFonts w:asciiTheme="majorBidi" w:hAnsiTheme="majorBidi" w:cstheme="majorBidi"/>
          <w:b/>
          <w:bCs/>
          <w:i/>
          <w:iCs/>
          <w:sz w:val="28"/>
          <w:szCs w:val="28"/>
        </w:rPr>
        <w:t>column</w:t>
      </w:r>
      <w:r w:rsidR="00A85D0E">
        <w:rPr>
          <w:rFonts w:asciiTheme="majorBidi" w:hAnsiTheme="majorBidi" w:cstheme="majorBidi"/>
          <w:b/>
          <w:bCs/>
          <w:i/>
          <w:iCs/>
          <w:sz w:val="28"/>
          <w:szCs w:val="28"/>
        </w:rPr>
        <w:t>,</w:t>
      </w:r>
      <w:r w:rsidRPr="00A85D0E">
        <w:rPr>
          <w:rFonts w:asciiTheme="majorBidi" w:hAnsiTheme="majorBidi" w:cstheme="majorBidi"/>
          <w:b/>
          <w:bCs/>
          <w:sz w:val="28"/>
          <w:szCs w:val="28"/>
        </w:rPr>
        <w:t xml:space="preserve">…, </w:t>
      </w:r>
      <w:r w:rsidRPr="00A85D0E">
        <w:rPr>
          <w:rFonts w:asciiTheme="majorBidi" w:hAnsiTheme="majorBidi" w:cstheme="majorBidi"/>
          <w:b/>
          <w:bCs/>
          <w:i/>
          <w:iCs/>
          <w:sz w:val="28"/>
          <w:szCs w:val="28"/>
        </w:rPr>
        <w:t>column</w:t>
      </w:r>
      <w:r w:rsidRPr="00A85D0E">
        <w:rPr>
          <w:rFonts w:asciiTheme="majorBidi" w:hAnsiTheme="majorBidi" w:cstheme="majorBidi"/>
          <w:b/>
          <w:bCs/>
          <w:sz w:val="28"/>
          <w:szCs w:val="28"/>
        </w:rPr>
        <w:t>)</w:t>
      </w:r>
      <w:r w:rsidRPr="00A85D0E">
        <w:rPr>
          <w:rFonts w:asciiTheme="majorBidi" w:hAnsiTheme="majorBidi" w:cstheme="majorBidi"/>
          <w:b/>
          <w:bCs/>
          <w:sz w:val="28"/>
          <w:szCs w:val="28"/>
        </w:rPr>
        <w:br/>
        <w:t>VALUES (</w:t>
      </w:r>
      <w:r w:rsidRPr="00A85D0E">
        <w:rPr>
          <w:rFonts w:asciiTheme="majorBidi" w:hAnsiTheme="majorBidi" w:cstheme="majorBidi"/>
          <w:b/>
          <w:bCs/>
          <w:i/>
          <w:iCs/>
          <w:sz w:val="28"/>
          <w:szCs w:val="28"/>
        </w:rPr>
        <w:t>value</w:t>
      </w:r>
      <w:r w:rsidRPr="00A85D0E">
        <w:rPr>
          <w:rFonts w:asciiTheme="majorBidi" w:hAnsiTheme="majorBidi" w:cstheme="majorBidi"/>
          <w:b/>
          <w:bCs/>
          <w:sz w:val="28"/>
          <w:szCs w:val="28"/>
        </w:rPr>
        <w:t xml:space="preserve">, …, </w:t>
      </w:r>
      <w:r w:rsidRPr="00A85D0E">
        <w:rPr>
          <w:rFonts w:asciiTheme="majorBidi" w:hAnsiTheme="majorBidi" w:cstheme="majorBidi"/>
          <w:b/>
          <w:bCs/>
          <w:i/>
          <w:iCs/>
          <w:sz w:val="28"/>
          <w:szCs w:val="28"/>
        </w:rPr>
        <w:t>value</w:t>
      </w:r>
      <w:r w:rsidRPr="00A85D0E">
        <w:rPr>
          <w:rFonts w:asciiTheme="majorBidi" w:hAnsiTheme="majorBidi" w:cstheme="majorBidi"/>
          <w:b/>
          <w:bCs/>
          <w:sz w:val="28"/>
          <w:szCs w:val="28"/>
        </w:rPr>
        <w:t>);</w:t>
      </w:r>
    </w:p>
    <w:p w:rsidR="00AA1342" w:rsidRPr="00AC06C1" w:rsidRDefault="00C8161F" w:rsidP="00C8161F">
      <w:pPr>
        <w:pStyle w:val="ListParagraph"/>
        <w:numPr>
          <w:ilvl w:val="0"/>
          <w:numId w:val="5"/>
        </w:numPr>
        <w:rPr>
          <w:rFonts w:asciiTheme="majorBidi" w:hAnsiTheme="majorBidi" w:cstheme="majorBidi"/>
          <w:sz w:val="28"/>
          <w:szCs w:val="28"/>
        </w:rPr>
      </w:pPr>
      <w:r w:rsidRPr="00AC06C1">
        <w:rPr>
          <w:rFonts w:asciiTheme="majorBidi" w:hAnsiTheme="majorBidi" w:cstheme="majorBidi"/>
          <w:sz w:val="28"/>
          <w:szCs w:val="28"/>
        </w:rPr>
        <w:t xml:space="preserve">The </w:t>
      </w:r>
      <w:r w:rsidRPr="00AC06C1">
        <w:rPr>
          <w:rFonts w:asciiTheme="majorBidi" w:hAnsiTheme="majorBidi" w:cstheme="majorBidi"/>
          <w:i/>
          <w:iCs/>
          <w:sz w:val="28"/>
          <w:szCs w:val="28"/>
        </w:rPr>
        <w:t>column</w:t>
      </w:r>
      <w:r w:rsidRPr="00AC06C1">
        <w:rPr>
          <w:rFonts w:asciiTheme="majorBidi" w:hAnsiTheme="majorBidi" w:cstheme="majorBidi"/>
          <w:sz w:val="28"/>
          <w:szCs w:val="28"/>
        </w:rPr>
        <w:t xml:space="preserve">s are the names of columns you are putting data into, and the </w:t>
      </w:r>
      <w:r w:rsidRPr="00AC06C1">
        <w:rPr>
          <w:rFonts w:asciiTheme="majorBidi" w:hAnsiTheme="majorBidi" w:cstheme="majorBidi"/>
          <w:i/>
          <w:iCs/>
          <w:sz w:val="28"/>
          <w:szCs w:val="28"/>
        </w:rPr>
        <w:t>value</w:t>
      </w:r>
      <w:r w:rsidRPr="00AC06C1">
        <w:rPr>
          <w:rFonts w:asciiTheme="majorBidi" w:hAnsiTheme="majorBidi" w:cstheme="majorBidi"/>
          <w:sz w:val="28"/>
          <w:szCs w:val="28"/>
        </w:rPr>
        <w:t>s are that data</w:t>
      </w:r>
    </w:p>
    <w:p w:rsidR="00AA1342" w:rsidRPr="00AC06C1" w:rsidRDefault="00C8161F" w:rsidP="00C8161F">
      <w:pPr>
        <w:pStyle w:val="ListParagraph"/>
        <w:numPr>
          <w:ilvl w:val="0"/>
          <w:numId w:val="5"/>
        </w:numPr>
        <w:rPr>
          <w:rFonts w:asciiTheme="majorBidi" w:hAnsiTheme="majorBidi" w:cstheme="majorBidi"/>
          <w:sz w:val="28"/>
          <w:szCs w:val="28"/>
        </w:rPr>
      </w:pPr>
      <w:r w:rsidRPr="00AC06C1">
        <w:rPr>
          <w:rFonts w:asciiTheme="majorBidi" w:hAnsiTheme="majorBidi" w:cstheme="majorBidi"/>
          <w:sz w:val="28"/>
          <w:szCs w:val="28"/>
        </w:rPr>
        <w:t>String data must be enclosed in single quotes</w:t>
      </w:r>
    </w:p>
    <w:p w:rsidR="00AA1342" w:rsidRPr="00AC06C1" w:rsidRDefault="00C8161F" w:rsidP="00C8161F">
      <w:pPr>
        <w:pStyle w:val="ListParagraph"/>
        <w:numPr>
          <w:ilvl w:val="0"/>
          <w:numId w:val="5"/>
        </w:numPr>
        <w:rPr>
          <w:rFonts w:asciiTheme="majorBidi" w:hAnsiTheme="majorBidi" w:cstheme="majorBidi"/>
          <w:sz w:val="28"/>
          <w:szCs w:val="28"/>
        </w:rPr>
      </w:pPr>
      <w:r w:rsidRPr="00AC06C1">
        <w:rPr>
          <w:rFonts w:asciiTheme="majorBidi" w:hAnsiTheme="majorBidi" w:cstheme="majorBidi"/>
          <w:sz w:val="28"/>
          <w:szCs w:val="28"/>
        </w:rPr>
        <w:t>Numbers are not quoted</w:t>
      </w:r>
    </w:p>
    <w:p w:rsidR="00AA1342" w:rsidRPr="00AC06C1" w:rsidRDefault="00C8161F" w:rsidP="00C8161F">
      <w:pPr>
        <w:pStyle w:val="ListParagraph"/>
        <w:numPr>
          <w:ilvl w:val="0"/>
          <w:numId w:val="5"/>
        </w:numPr>
        <w:rPr>
          <w:rFonts w:asciiTheme="majorBidi" w:hAnsiTheme="majorBidi" w:cstheme="majorBidi"/>
          <w:sz w:val="28"/>
          <w:szCs w:val="28"/>
        </w:rPr>
      </w:pPr>
      <w:r w:rsidRPr="00AC06C1">
        <w:rPr>
          <w:rFonts w:asciiTheme="majorBidi" w:hAnsiTheme="majorBidi" w:cstheme="majorBidi"/>
          <w:sz w:val="28"/>
          <w:szCs w:val="28"/>
        </w:rPr>
        <w:t xml:space="preserve">You can omit the column names if you supply a value for </w:t>
      </w:r>
      <w:r w:rsidRPr="00AC06C1">
        <w:rPr>
          <w:rFonts w:asciiTheme="majorBidi" w:hAnsiTheme="majorBidi" w:cstheme="majorBidi"/>
          <w:i/>
          <w:iCs/>
          <w:sz w:val="28"/>
          <w:szCs w:val="28"/>
        </w:rPr>
        <w:t>every</w:t>
      </w:r>
      <w:r w:rsidRPr="00AC06C1">
        <w:rPr>
          <w:rFonts w:asciiTheme="majorBidi" w:hAnsiTheme="majorBidi" w:cstheme="majorBidi"/>
          <w:sz w:val="28"/>
          <w:szCs w:val="28"/>
        </w:rPr>
        <w:t xml:space="preserve"> column</w:t>
      </w:r>
    </w:p>
    <w:p w:rsidR="00A85D0E" w:rsidRDefault="00A85D0E" w:rsidP="00A85D0E">
      <w:pPr>
        <w:rPr>
          <w:rFonts w:asciiTheme="majorBidi" w:hAnsiTheme="majorBidi" w:cstheme="majorBidi"/>
          <w:sz w:val="28"/>
          <w:szCs w:val="28"/>
        </w:rPr>
      </w:pPr>
    </w:p>
    <w:p w:rsidR="00020C5D" w:rsidRPr="00020C5D" w:rsidRDefault="00020C5D" w:rsidP="00A85D0E">
      <w:pPr>
        <w:rPr>
          <w:rFonts w:asciiTheme="majorBidi" w:hAnsiTheme="majorBidi" w:cstheme="majorBidi"/>
          <w:b/>
          <w:bCs/>
          <w:sz w:val="28"/>
          <w:szCs w:val="28"/>
        </w:rPr>
      </w:pPr>
      <w:r w:rsidRPr="00020C5D">
        <w:rPr>
          <w:rFonts w:asciiTheme="majorBidi" w:hAnsiTheme="majorBidi" w:cstheme="majorBidi"/>
          <w:b/>
          <w:bCs/>
          <w:sz w:val="28"/>
          <w:szCs w:val="28"/>
        </w:rPr>
        <w:t>Example:</w:t>
      </w:r>
    </w:p>
    <w:p w:rsidR="00020C5D" w:rsidRPr="00AC06C1" w:rsidRDefault="00020C5D" w:rsidP="00A85D0E">
      <w:pPr>
        <w:rPr>
          <w:rFonts w:asciiTheme="majorBidi" w:hAnsiTheme="majorBidi" w:cstheme="majorBidi"/>
          <w:sz w:val="28"/>
          <w:szCs w:val="28"/>
        </w:rPr>
      </w:pPr>
      <w:r>
        <w:rPr>
          <w:noProof/>
        </w:rPr>
        <w:drawing>
          <wp:inline distT="0" distB="0" distL="0" distR="0" wp14:anchorId="2E1852BB" wp14:editId="2565077D">
            <wp:extent cx="5943600" cy="1407160"/>
            <wp:effectExtent l="19050" t="19050" r="19050"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407160"/>
                    </a:xfrm>
                    <a:prstGeom prst="rect">
                      <a:avLst/>
                    </a:prstGeom>
                    <a:ln>
                      <a:solidFill>
                        <a:schemeClr val="tx1"/>
                      </a:solidFill>
                    </a:ln>
                  </pic:spPr>
                </pic:pic>
              </a:graphicData>
            </a:graphic>
          </wp:inline>
        </w:drawing>
      </w:r>
    </w:p>
    <w:p w:rsidR="00A85D0E" w:rsidRPr="00020C5D" w:rsidRDefault="00020C5D" w:rsidP="00A85D0E">
      <w:pPr>
        <w:jc w:val="both"/>
        <w:rPr>
          <w:rFonts w:asciiTheme="majorBidi" w:hAnsiTheme="majorBidi" w:cstheme="majorBidi"/>
        </w:rPr>
      </w:pPr>
      <w:r w:rsidRPr="00020C5D">
        <w:rPr>
          <w:rFonts w:asciiTheme="majorBidi" w:hAnsiTheme="majorBidi" w:cstheme="majorBidi"/>
        </w:rPr>
        <w:t>Figure17: Insert Statement</w:t>
      </w:r>
    </w:p>
    <w:p w:rsidR="00020C5D" w:rsidRDefault="00020C5D" w:rsidP="00A85D0E">
      <w:pPr>
        <w:jc w:val="both"/>
        <w:rPr>
          <w:rFonts w:asciiTheme="majorBidi" w:hAnsiTheme="majorBidi" w:cstheme="majorBidi"/>
          <w:sz w:val="28"/>
          <w:szCs w:val="28"/>
        </w:rPr>
      </w:pPr>
      <w:r>
        <w:rPr>
          <w:rFonts w:asciiTheme="majorBidi" w:hAnsiTheme="majorBidi" w:cstheme="majorBidi"/>
          <w:sz w:val="28"/>
          <w:szCs w:val="28"/>
        </w:rPr>
        <w:t xml:space="preserve">In the previous example, we didn’t specify the names of columns </w:t>
      </w:r>
      <w:r w:rsidR="00054B01">
        <w:rPr>
          <w:rFonts w:asciiTheme="majorBidi" w:hAnsiTheme="majorBidi" w:cstheme="majorBidi"/>
          <w:sz w:val="28"/>
          <w:szCs w:val="28"/>
        </w:rPr>
        <w:t>since we are adding values to every column in the table.</w:t>
      </w:r>
    </w:p>
    <w:p w:rsidR="00054B01" w:rsidRDefault="00054B01" w:rsidP="00A85D0E">
      <w:pPr>
        <w:jc w:val="both"/>
        <w:rPr>
          <w:rFonts w:asciiTheme="majorBidi" w:hAnsiTheme="majorBidi" w:cstheme="majorBidi"/>
          <w:sz w:val="28"/>
          <w:szCs w:val="28"/>
        </w:rPr>
      </w:pPr>
      <w:r>
        <w:rPr>
          <w:rFonts w:asciiTheme="majorBidi" w:hAnsiTheme="majorBidi" w:cstheme="majorBidi"/>
          <w:sz w:val="28"/>
          <w:szCs w:val="28"/>
        </w:rPr>
        <w:lastRenderedPageBreak/>
        <w:t>The only condition in this case, is to add the values in the order of the columns in the actual table.</w:t>
      </w:r>
    </w:p>
    <w:p w:rsidR="00054B01" w:rsidRDefault="00AC30A1" w:rsidP="00A85D0E">
      <w:pPr>
        <w:jc w:val="both"/>
        <w:rPr>
          <w:rFonts w:asciiTheme="majorBidi" w:hAnsiTheme="majorBidi" w:cstheme="majorBidi"/>
          <w:sz w:val="28"/>
          <w:szCs w:val="28"/>
        </w:rPr>
      </w:pPr>
      <w:r>
        <w:rPr>
          <w:noProof/>
        </w:rPr>
        <w:drawing>
          <wp:inline distT="0" distB="0" distL="0" distR="0" wp14:anchorId="2C84EAEE" wp14:editId="03EBD738">
            <wp:extent cx="5943600" cy="18192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819275"/>
                    </a:xfrm>
                    <a:prstGeom prst="rect">
                      <a:avLst/>
                    </a:prstGeom>
                    <a:ln>
                      <a:solidFill>
                        <a:schemeClr val="tx1"/>
                      </a:solidFill>
                    </a:ln>
                  </pic:spPr>
                </pic:pic>
              </a:graphicData>
            </a:graphic>
          </wp:inline>
        </w:drawing>
      </w:r>
    </w:p>
    <w:p w:rsidR="00AC30A1" w:rsidRPr="00AC30A1" w:rsidRDefault="00AC30A1" w:rsidP="00A85D0E">
      <w:pPr>
        <w:jc w:val="both"/>
        <w:rPr>
          <w:rFonts w:asciiTheme="majorBidi" w:hAnsiTheme="majorBidi" w:cstheme="majorBidi"/>
        </w:rPr>
      </w:pPr>
      <w:r w:rsidRPr="00AC30A1">
        <w:rPr>
          <w:rFonts w:asciiTheme="majorBidi" w:hAnsiTheme="majorBidi" w:cstheme="majorBidi"/>
        </w:rPr>
        <w:t>Figure18: Insert Statement</w:t>
      </w:r>
    </w:p>
    <w:p w:rsidR="00AC30A1" w:rsidRDefault="00AC30A1" w:rsidP="00A85D0E">
      <w:pPr>
        <w:jc w:val="both"/>
        <w:rPr>
          <w:rFonts w:asciiTheme="majorBidi" w:hAnsiTheme="majorBidi" w:cstheme="majorBidi"/>
          <w:sz w:val="28"/>
          <w:szCs w:val="28"/>
        </w:rPr>
      </w:pPr>
      <w:r>
        <w:rPr>
          <w:rFonts w:asciiTheme="majorBidi" w:hAnsiTheme="majorBidi" w:cstheme="majorBidi"/>
          <w:sz w:val="28"/>
          <w:szCs w:val="28"/>
        </w:rPr>
        <w:t>In Figure18, an Insert statement written and some columns are specified. In this case only these columns we have to specify their values. But, we should take into considerations that the other columns in the table can accept NULL values in them, otherwise they should be specified in the Insert Statement.</w:t>
      </w:r>
    </w:p>
    <w:p w:rsidR="00AA1342" w:rsidRDefault="00C8161F" w:rsidP="009E426D">
      <w:pPr>
        <w:jc w:val="both"/>
        <w:rPr>
          <w:rFonts w:asciiTheme="majorBidi" w:hAnsiTheme="majorBidi" w:cstheme="majorBidi"/>
          <w:sz w:val="28"/>
          <w:szCs w:val="28"/>
        </w:rPr>
      </w:pPr>
      <w:r w:rsidRPr="009E426D">
        <w:rPr>
          <w:rFonts w:asciiTheme="majorBidi" w:hAnsiTheme="majorBidi" w:cstheme="majorBidi"/>
          <w:b/>
          <w:bCs/>
          <w:sz w:val="28"/>
          <w:szCs w:val="28"/>
          <w:u w:val="single"/>
        </w:rPr>
        <w:t>Important Note:</w:t>
      </w:r>
      <w:r w:rsidRPr="009E426D">
        <w:rPr>
          <w:rFonts w:asciiTheme="majorBidi" w:hAnsiTheme="majorBidi" w:cstheme="majorBidi"/>
          <w:sz w:val="28"/>
          <w:szCs w:val="28"/>
        </w:rPr>
        <w:t xml:space="preserve"> Only the constraints specified in the DDL commands are automatically enforced by the DBMS when updates are applied to the database</w:t>
      </w:r>
      <w:r w:rsidR="009E426D">
        <w:rPr>
          <w:rFonts w:asciiTheme="majorBidi" w:hAnsiTheme="majorBidi" w:cstheme="majorBidi"/>
          <w:sz w:val="28"/>
          <w:szCs w:val="28"/>
        </w:rPr>
        <w:t>. i.e. you cannot insert an Employee in a Department that does not exist, because of the Foreign Key constraint between the two tables.</w:t>
      </w:r>
    </w:p>
    <w:p w:rsidR="009E426D" w:rsidRPr="0059033A" w:rsidRDefault="0059033A" w:rsidP="009E426D">
      <w:pPr>
        <w:jc w:val="both"/>
        <w:rPr>
          <w:rFonts w:asciiTheme="majorBidi" w:hAnsiTheme="majorBidi" w:cstheme="majorBidi"/>
          <w:b/>
          <w:bCs/>
          <w:sz w:val="28"/>
          <w:szCs w:val="28"/>
          <w:u w:val="single"/>
        </w:rPr>
      </w:pPr>
      <w:r w:rsidRPr="0059033A">
        <w:rPr>
          <w:rFonts w:asciiTheme="majorBidi" w:hAnsiTheme="majorBidi" w:cstheme="majorBidi"/>
          <w:b/>
          <w:bCs/>
          <w:sz w:val="28"/>
          <w:szCs w:val="28"/>
          <w:u w:val="single"/>
        </w:rPr>
        <w:t>DELETE</w:t>
      </w:r>
    </w:p>
    <w:p w:rsidR="00AA1342" w:rsidRPr="0059033A" w:rsidRDefault="00C8161F" w:rsidP="00C8161F">
      <w:pPr>
        <w:numPr>
          <w:ilvl w:val="0"/>
          <w:numId w:val="6"/>
        </w:numPr>
        <w:jc w:val="both"/>
        <w:rPr>
          <w:rFonts w:asciiTheme="majorBidi" w:hAnsiTheme="majorBidi" w:cstheme="majorBidi"/>
          <w:sz w:val="28"/>
          <w:szCs w:val="28"/>
        </w:rPr>
      </w:pPr>
      <w:r w:rsidRPr="0059033A">
        <w:rPr>
          <w:rFonts w:asciiTheme="majorBidi" w:hAnsiTheme="majorBidi" w:cstheme="majorBidi"/>
          <w:sz w:val="28"/>
          <w:szCs w:val="28"/>
        </w:rPr>
        <w:t>Removes tuples from a relation</w:t>
      </w:r>
    </w:p>
    <w:p w:rsidR="00AA1342" w:rsidRPr="0059033A" w:rsidRDefault="00C8161F" w:rsidP="00C8161F">
      <w:pPr>
        <w:numPr>
          <w:ilvl w:val="0"/>
          <w:numId w:val="6"/>
        </w:numPr>
        <w:jc w:val="both"/>
        <w:rPr>
          <w:rFonts w:asciiTheme="majorBidi" w:hAnsiTheme="majorBidi" w:cstheme="majorBidi"/>
          <w:sz w:val="28"/>
          <w:szCs w:val="28"/>
        </w:rPr>
      </w:pPr>
      <w:r w:rsidRPr="0059033A">
        <w:rPr>
          <w:rFonts w:asciiTheme="majorBidi" w:hAnsiTheme="majorBidi" w:cstheme="majorBidi"/>
          <w:sz w:val="28"/>
          <w:szCs w:val="28"/>
        </w:rPr>
        <w:t>Includes a WHERE-clause to select the tuples to be deleted</w:t>
      </w:r>
    </w:p>
    <w:p w:rsidR="00AA1342" w:rsidRPr="0059033A" w:rsidRDefault="00C8161F" w:rsidP="00C8161F">
      <w:pPr>
        <w:numPr>
          <w:ilvl w:val="0"/>
          <w:numId w:val="6"/>
        </w:numPr>
        <w:jc w:val="both"/>
        <w:rPr>
          <w:rFonts w:asciiTheme="majorBidi" w:hAnsiTheme="majorBidi" w:cstheme="majorBidi"/>
          <w:sz w:val="28"/>
          <w:szCs w:val="28"/>
        </w:rPr>
      </w:pPr>
      <w:r w:rsidRPr="0059033A">
        <w:rPr>
          <w:rFonts w:asciiTheme="majorBidi" w:hAnsiTheme="majorBidi" w:cstheme="majorBidi"/>
          <w:sz w:val="28"/>
          <w:szCs w:val="28"/>
        </w:rPr>
        <w:t xml:space="preserve">Tuples are deleted from only </w:t>
      </w:r>
      <w:r w:rsidRPr="0059033A">
        <w:rPr>
          <w:rFonts w:asciiTheme="majorBidi" w:hAnsiTheme="majorBidi" w:cstheme="majorBidi"/>
          <w:i/>
          <w:iCs/>
          <w:sz w:val="28"/>
          <w:szCs w:val="28"/>
        </w:rPr>
        <w:t>one table</w:t>
      </w:r>
      <w:r w:rsidRPr="0059033A">
        <w:rPr>
          <w:rFonts w:asciiTheme="majorBidi" w:hAnsiTheme="majorBidi" w:cstheme="majorBidi"/>
          <w:sz w:val="28"/>
          <w:szCs w:val="28"/>
        </w:rPr>
        <w:t xml:space="preserve">  at a time (unless CASCADE is specified on a referential integrity constraint)</w:t>
      </w:r>
    </w:p>
    <w:p w:rsidR="00AA1342" w:rsidRPr="0059033A" w:rsidRDefault="00C8161F" w:rsidP="00C8161F">
      <w:pPr>
        <w:numPr>
          <w:ilvl w:val="0"/>
          <w:numId w:val="6"/>
        </w:numPr>
        <w:jc w:val="both"/>
        <w:rPr>
          <w:rFonts w:asciiTheme="majorBidi" w:hAnsiTheme="majorBidi" w:cstheme="majorBidi"/>
          <w:sz w:val="28"/>
          <w:szCs w:val="28"/>
        </w:rPr>
      </w:pPr>
      <w:r w:rsidRPr="0059033A">
        <w:rPr>
          <w:rFonts w:asciiTheme="majorBidi" w:hAnsiTheme="majorBidi" w:cstheme="majorBidi"/>
          <w:sz w:val="28"/>
          <w:szCs w:val="28"/>
        </w:rPr>
        <w:t xml:space="preserve">A missing WHERE-clause specifies that </w:t>
      </w:r>
      <w:r w:rsidRPr="0059033A">
        <w:rPr>
          <w:rFonts w:asciiTheme="majorBidi" w:hAnsiTheme="majorBidi" w:cstheme="majorBidi"/>
          <w:i/>
          <w:iCs/>
          <w:sz w:val="28"/>
          <w:szCs w:val="28"/>
        </w:rPr>
        <w:t>all tuples</w:t>
      </w:r>
      <w:r w:rsidRPr="0059033A">
        <w:rPr>
          <w:rFonts w:asciiTheme="majorBidi" w:hAnsiTheme="majorBidi" w:cstheme="majorBidi"/>
          <w:sz w:val="28"/>
          <w:szCs w:val="28"/>
        </w:rPr>
        <w:t xml:space="preserve">  in the relation are to be deleted; the table then becomes an empty table</w:t>
      </w:r>
    </w:p>
    <w:p w:rsidR="00AA1342" w:rsidRPr="0059033A" w:rsidRDefault="00C8161F" w:rsidP="00C8161F">
      <w:pPr>
        <w:numPr>
          <w:ilvl w:val="0"/>
          <w:numId w:val="6"/>
        </w:numPr>
        <w:jc w:val="both"/>
        <w:rPr>
          <w:rFonts w:asciiTheme="majorBidi" w:hAnsiTheme="majorBidi" w:cstheme="majorBidi"/>
          <w:sz w:val="28"/>
          <w:szCs w:val="28"/>
        </w:rPr>
      </w:pPr>
      <w:r w:rsidRPr="0059033A">
        <w:rPr>
          <w:rFonts w:asciiTheme="majorBidi" w:hAnsiTheme="majorBidi" w:cstheme="majorBidi"/>
          <w:sz w:val="28"/>
          <w:szCs w:val="28"/>
        </w:rPr>
        <w:t>The number of tuples deleted depends on the number of tuples in the relation that satisfy the WHERE-clause</w:t>
      </w:r>
    </w:p>
    <w:p w:rsidR="00AA1342" w:rsidRPr="0059033A" w:rsidRDefault="00C8161F" w:rsidP="00C8161F">
      <w:pPr>
        <w:numPr>
          <w:ilvl w:val="0"/>
          <w:numId w:val="6"/>
        </w:numPr>
        <w:jc w:val="both"/>
        <w:rPr>
          <w:rFonts w:asciiTheme="majorBidi" w:hAnsiTheme="majorBidi" w:cstheme="majorBidi"/>
          <w:sz w:val="28"/>
          <w:szCs w:val="28"/>
        </w:rPr>
      </w:pPr>
      <w:r w:rsidRPr="0059033A">
        <w:rPr>
          <w:rFonts w:asciiTheme="majorBidi" w:hAnsiTheme="majorBidi" w:cstheme="majorBidi"/>
          <w:sz w:val="28"/>
          <w:szCs w:val="28"/>
        </w:rPr>
        <w:t>Referential integrity should be enforced</w:t>
      </w:r>
    </w:p>
    <w:p w:rsidR="0059033A" w:rsidRPr="009E426D" w:rsidRDefault="00107A8D" w:rsidP="009E426D">
      <w:pPr>
        <w:jc w:val="both"/>
        <w:rPr>
          <w:rFonts w:asciiTheme="majorBidi" w:hAnsiTheme="majorBidi" w:cstheme="majorBidi"/>
          <w:sz w:val="28"/>
          <w:szCs w:val="28"/>
        </w:rPr>
      </w:pPr>
      <w:r>
        <w:rPr>
          <w:noProof/>
        </w:rPr>
        <w:lastRenderedPageBreak/>
        <w:drawing>
          <wp:inline distT="0" distB="0" distL="0" distR="0" wp14:anchorId="37DE08E9" wp14:editId="51B45AE7">
            <wp:extent cx="2505075" cy="176212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05075" cy="1762125"/>
                    </a:xfrm>
                    <a:prstGeom prst="rect">
                      <a:avLst/>
                    </a:prstGeom>
                    <a:ln>
                      <a:solidFill>
                        <a:schemeClr val="tx1"/>
                      </a:solidFill>
                    </a:ln>
                  </pic:spPr>
                </pic:pic>
              </a:graphicData>
            </a:graphic>
          </wp:inline>
        </w:drawing>
      </w:r>
    </w:p>
    <w:p w:rsidR="00AC30A1" w:rsidRPr="00107A8D" w:rsidRDefault="00107A8D" w:rsidP="00A85D0E">
      <w:pPr>
        <w:jc w:val="both"/>
        <w:rPr>
          <w:rFonts w:asciiTheme="majorBidi" w:hAnsiTheme="majorBidi" w:cstheme="majorBidi"/>
        </w:rPr>
      </w:pPr>
      <w:r w:rsidRPr="00107A8D">
        <w:rPr>
          <w:rFonts w:asciiTheme="majorBidi" w:hAnsiTheme="majorBidi" w:cstheme="majorBidi"/>
        </w:rPr>
        <w:t>Figure19: Examples on DELETE Statement</w:t>
      </w:r>
    </w:p>
    <w:p w:rsidR="00EF347F" w:rsidRDefault="00EF347F" w:rsidP="00A85D0E">
      <w:pPr>
        <w:jc w:val="both"/>
        <w:rPr>
          <w:rFonts w:asciiTheme="majorBidi" w:hAnsiTheme="majorBidi" w:cstheme="majorBidi"/>
          <w:sz w:val="28"/>
          <w:szCs w:val="28"/>
        </w:rPr>
      </w:pPr>
    </w:p>
    <w:p w:rsidR="00107A8D" w:rsidRPr="00EF347F" w:rsidRDefault="00EF347F" w:rsidP="00A85D0E">
      <w:pPr>
        <w:jc w:val="both"/>
        <w:rPr>
          <w:rFonts w:asciiTheme="majorBidi" w:hAnsiTheme="majorBidi" w:cstheme="majorBidi"/>
          <w:b/>
          <w:bCs/>
          <w:sz w:val="28"/>
          <w:szCs w:val="28"/>
          <w:u w:val="single"/>
        </w:rPr>
      </w:pPr>
      <w:r w:rsidRPr="00EF347F">
        <w:rPr>
          <w:rFonts w:asciiTheme="majorBidi" w:hAnsiTheme="majorBidi" w:cstheme="majorBidi"/>
          <w:b/>
          <w:bCs/>
          <w:sz w:val="28"/>
          <w:szCs w:val="28"/>
          <w:u w:val="single"/>
        </w:rPr>
        <w:t>UPDATE</w:t>
      </w:r>
    </w:p>
    <w:p w:rsidR="00AA1342" w:rsidRPr="00EF347F" w:rsidRDefault="00C8161F" w:rsidP="00C8161F">
      <w:pPr>
        <w:numPr>
          <w:ilvl w:val="0"/>
          <w:numId w:val="7"/>
        </w:numPr>
        <w:jc w:val="both"/>
        <w:rPr>
          <w:rFonts w:asciiTheme="majorBidi" w:hAnsiTheme="majorBidi" w:cstheme="majorBidi"/>
          <w:sz w:val="28"/>
          <w:szCs w:val="28"/>
        </w:rPr>
      </w:pPr>
      <w:r w:rsidRPr="00EF347F">
        <w:rPr>
          <w:rFonts w:asciiTheme="majorBidi" w:hAnsiTheme="majorBidi" w:cstheme="majorBidi"/>
          <w:sz w:val="28"/>
          <w:szCs w:val="28"/>
        </w:rPr>
        <w:t>Used to modify attribute values of one or more selected tuples</w:t>
      </w:r>
    </w:p>
    <w:p w:rsidR="00AA1342" w:rsidRPr="00EF347F" w:rsidRDefault="00C8161F" w:rsidP="00C8161F">
      <w:pPr>
        <w:numPr>
          <w:ilvl w:val="0"/>
          <w:numId w:val="7"/>
        </w:numPr>
        <w:jc w:val="both"/>
        <w:rPr>
          <w:rFonts w:asciiTheme="majorBidi" w:hAnsiTheme="majorBidi" w:cstheme="majorBidi"/>
          <w:sz w:val="28"/>
          <w:szCs w:val="28"/>
        </w:rPr>
      </w:pPr>
      <w:r w:rsidRPr="00EF347F">
        <w:rPr>
          <w:rFonts w:asciiTheme="majorBidi" w:hAnsiTheme="majorBidi" w:cstheme="majorBidi"/>
          <w:sz w:val="28"/>
          <w:szCs w:val="28"/>
        </w:rPr>
        <w:t>A WHERE-clause selects the tuples to be modified</w:t>
      </w:r>
    </w:p>
    <w:p w:rsidR="00AA1342" w:rsidRPr="00EF347F" w:rsidRDefault="00C8161F" w:rsidP="00C8161F">
      <w:pPr>
        <w:numPr>
          <w:ilvl w:val="0"/>
          <w:numId w:val="7"/>
        </w:numPr>
        <w:jc w:val="both"/>
        <w:rPr>
          <w:rFonts w:asciiTheme="majorBidi" w:hAnsiTheme="majorBidi" w:cstheme="majorBidi"/>
          <w:sz w:val="28"/>
          <w:szCs w:val="28"/>
        </w:rPr>
      </w:pPr>
      <w:r w:rsidRPr="00EF347F">
        <w:rPr>
          <w:rFonts w:asciiTheme="majorBidi" w:hAnsiTheme="majorBidi" w:cstheme="majorBidi"/>
          <w:sz w:val="28"/>
          <w:szCs w:val="28"/>
        </w:rPr>
        <w:t>An additional SET-clause specifies the attributes to be modified and their new values</w:t>
      </w:r>
    </w:p>
    <w:p w:rsidR="00AA1342" w:rsidRPr="00EF347F" w:rsidRDefault="00C8161F" w:rsidP="00C8161F">
      <w:pPr>
        <w:numPr>
          <w:ilvl w:val="0"/>
          <w:numId w:val="7"/>
        </w:numPr>
        <w:jc w:val="both"/>
        <w:rPr>
          <w:rFonts w:asciiTheme="majorBidi" w:hAnsiTheme="majorBidi" w:cstheme="majorBidi"/>
          <w:sz w:val="28"/>
          <w:szCs w:val="28"/>
        </w:rPr>
      </w:pPr>
      <w:r w:rsidRPr="00EF347F">
        <w:rPr>
          <w:rFonts w:asciiTheme="majorBidi" w:hAnsiTheme="majorBidi" w:cstheme="majorBidi"/>
          <w:sz w:val="28"/>
          <w:szCs w:val="28"/>
        </w:rPr>
        <w:t xml:space="preserve">Each command modifies tuples </w:t>
      </w:r>
      <w:r w:rsidRPr="00EF347F">
        <w:rPr>
          <w:rFonts w:asciiTheme="majorBidi" w:hAnsiTheme="majorBidi" w:cstheme="majorBidi"/>
          <w:i/>
          <w:iCs/>
          <w:sz w:val="28"/>
          <w:szCs w:val="28"/>
        </w:rPr>
        <w:t>in the same relation</w:t>
      </w:r>
    </w:p>
    <w:p w:rsidR="00AA1342" w:rsidRPr="00EF347F" w:rsidRDefault="00C8161F" w:rsidP="00C8161F">
      <w:pPr>
        <w:numPr>
          <w:ilvl w:val="0"/>
          <w:numId w:val="7"/>
        </w:numPr>
        <w:jc w:val="both"/>
        <w:rPr>
          <w:rFonts w:asciiTheme="majorBidi" w:hAnsiTheme="majorBidi" w:cstheme="majorBidi"/>
          <w:sz w:val="28"/>
          <w:szCs w:val="28"/>
        </w:rPr>
      </w:pPr>
      <w:r w:rsidRPr="00EF347F">
        <w:rPr>
          <w:rFonts w:asciiTheme="majorBidi" w:hAnsiTheme="majorBidi" w:cstheme="majorBidi"/>
          <w:sz w:val="28"/>
          <w:szCs w:val="28"/>
        </w:rPr>
        <w:t>Referential integrity should be enforced</w:t>
      </w:r>
    </w:p>
    <w:p w:rsidR="00EF347F" w:rsidRDefault="00EF347F" w:rsidP="00A85D0E">
      <w:pPr>
        <w:jc w:val="both"/>
        <w:rPr>
          <w:rFonts w:asciiTheme="majorBidi" w:hAnsiTheme="majorBidi" w:cstheme="majorBidi"/>
          <w:sz w:val="28"/>
          <w:szCs w:val="28"/>
        </w:rPr>
      </w:pPr>
      <w:r>
        <w:rPr>
          <w:noProof/>
        </w:rPr>
        <w:drawing>
          <wp:inline distT="0" distB="0" distL="0" distR="0" wp14:anchorId="3F80DD73" wp14:editId="4E52E766">
            <wp:extent cx="4171950" cy="130492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71950" cy="1304925"/>
                    </a:xfrm>
                    <a:prstGeom prst="rect">
                      <a:avLst/>
                    </a:prstGeom>
                    <a:ln>
                      <a:solidFill>
                        <a:schemeClr val="tx1"/>
                      </a:solidFill>
                    </a:ln>
                  </pic:spPr>
                </pic:pic>
              </a:graphicData>
            </a:graphic>
          </wp:inline>
        </w:drawing>
      </w:r>
    </w:p>
    <w:p w:rsidR="00EF347F" w:rsidRPr="00EF347F" w:rsidRDefault="00EF347F" w:rsidP="00A85D0E">
      <w:pPr>
        <w:jc w:val="both"/>
        <w:rPr>
          <w:rFonts w:asciiTheme="majorBidi" w:hAnsiTheme="majorBidi" w:cstheme="majorBidi"/>
        </w:rPr>
      </w:pPr>
      <w:r w:rsidRPr="00EF347F">
        <w:rPr>
          <w:rFonts w:asciiTheme="majorBidi" w:hAnsiTheme="majorBidi" w:cstheme="majorBidi"/>
        </w:rPr>
        <w:t>Figure20: Example of UPDATE Statement; updating the location and department number of project of number 10.</w:t>
      </w:r>
    </w:p>
    <w:p w:rsidR="00107A8D" w:rsidRDefault="0076309B" w:rsidP="00A85D0E">
      <w:pPr>
        <w:jc w:val="both"/>
        <w:rPr>
          <w:rFonts w:asciiTheme="majorBidi" w:hAnsiTheme="majorBidi" w:cstheme="majorBidi"/>
          <w:sz w:val="28"/>
          <w:szCs w:val="28"/>
        </w:rPr>
      </w:pPr>
      <w:r>
        <w:rPr>
          <w:noProof/>
        </w:rPr>
        <w:drawing>
          <wp:inline distT="0" distB="0" distL="0" distR="0" wp14:anchorId="5A102BF9" wp14:editId="3973CC72">
            <wp:extent cx="3390900" cy="6096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90900" cy="609600"/>
                    </a:xfrm>
                    <a:prstGeom prst="rect">
                      <a:avLst/>
                    </a:prstGeom>
                    <a:ln>
                      <a:solidFill>
                        <a:schemeClr val="tx1"/>
                      </a:solidFill>
                    </a:ln>
                  </pic:spPr>
                </pic:pic>
              </a:graphicData>
            </a:graphic>
          </wp:inline>
        </w:drawing>
      </w:r>
    </w:p>
    <w:p w:rsidR="0076309B" w:rsidRPr="0076309B" w:rsidRDefault="0076309B" w:rsidP="00A85D0E">
      <w:pPr>
        <w:jc w:val="both"/>
        <w:rPr>
          <w:rFonts w:asciiTheme="majorBidi" w:hAnsiTheme="majorBidi" w:cstheme="majorBidi"/>
        </w:rPr>
      </w:pPr>
      <w:r w:rsidRPr="0076309B">
        <w:rPr>
          <w:rFonts w:asciiTheme="majorBidi" w:hAnsiTheme="majorBidi" w:cstheme="majorBidi"/>
        </w:rPr>
        <w:t>Figure21: Updates the salaries of all Employees by giving them a 10% raise.</w:t>
      </w:r>
    </w:p>
    <w:p w:rsidR="0076309B" w:rsidRPr="00A85D0E" w:rsidRDefault="0076309B" w:rsidP="00A85D0E">
      <w:pPr>
        <w:jc w:val="both"/>
        <w:rPr>
          <w:rFonts w:asciiTheme="majorBidi" w:hAnsiTheme="majorBidi" w:cstheme="majorBidi"/>
          <w:sz w:val="28"/>
          <w:szCs w:val="28"/>
        </w:rPr>
      </w:pPr>
    </w:p>
    <w:p w:rsidR="000A35E3" w:rsidRPr="00C53CFE" w:rsidRDefault="00C53CFE" w:rsidP="00C53CFE">
      <w:pPr>
        <w:jc w:val="center"/>
        <w:rPr>
          <w:rFonts w:asciiTheme="majorBidi" w:hAnsiTheme="majorBidi" w:cstheme="majorBidi"/>
          <w:b/>
          <w:bCs/>
          <w:sz w:val="28"/>
          <w:szCs w:val="28"/>
          <w:u w:val="single"/>
        </w:rPr>
      </w:pPr>
      <w:r w:rsidRPr="00C53CFE">
        <w:rPr>
          <w:rFonts w:asciiTheme="majorBidi" w:hAnsiTheme="majorBidi" w:cstheme="majorBidi"/>
          <w:b/>
          <w:bCs/>
          <w:sz w:val="28"/>
          <w:szCs w:val="28"/>
          <w:u w:val="single"/>
        </w:rPr>
        <w:t>Retrieval Queries in SQL</w:t>
      </w:r>
    </w:p>
    <w:p w:rsidR="00AA1342" w:rsidRPr="00F751C5" w:rsidRDefault="00C8161F" w:rsidP="00C8161F">
      <w:pPr>
        <w:numPr>
          <w:ilvl w:val="0"/>
          <w:numId w:val="8"/>
        </w:numPr>
        <w:jc w:val="both"/>
        <w:rPr>
          <w:rFonts w:asciiTheme="majorBidi" w:hAnsiTheme="majorBidi" w:cstheme="majorBidi"/>
          <w:sz w:val="28"/>
          <w:szCs w:val="28"/>
        </w:rPr>
      </w:pPr>
      <w:r w:rsidRPr="00F751C5">
        <w:rPr>
          <w:rFonts w:asciiTheme="majorBidi" w:hAnsiTheme="majorBidi" w:cstheme="majorBidi"/>
          <w:sz w:val="28"/>
          <w:szCs w:val="28"/>
        </w:rPr>
        <w:t>SQL has one basic statement for retrieving information from a database; the SELECT statement</w:t>
      </w:r>
    </w:p>
    <w:p w:rsidR="00AA1342" w:rsidRPr="00F751C5" w:rsidRDefault="00C8161F" w:rsidP="00C8161F">
      <w:pPr>
        <w:numPr>
          <w:ilvl w:val="0"/>
          <w:numId w:val="8"/>
        </w:numPr>
        <w:jc w:val="both"/>
        <w:rPr>
          <w:rFonts w:asciiTheme="majorBidi" w:hAnsiTheme="majorBidi" w:cstheme="majorBidi"/>
          <w:sz w:val="28"/>
          <w:szCs w:val="28"/>
        </w:rPr>
      </w:pPr>
      <w:r w:rsidRPr="00F751C5">
        <w:rPr>
          <w:rFonts w:asciiTheme="majorBidi" w:hAnsiTheme="majorBidi" w:cstheme="majorBidi"/>
          <w:sz w:val="28"/>
          <w:szCs w:val="28"/>
        </w:rPr>
        <w:t xml:space="preserve">Basic form of the SQL SELECT statement is called a </w:t>
      </w:r>
      <w:r w:rsidRPr="00F751C5">
        <w:rPr>
          <w:rFonts w:asciiTheme="majorBidi" w:hAnsiTheme="majorBidi" w:cstheme="majorBidi"/>
          <w:i/>
          <w:iCs/>
          <w:sz w:val="28"/>
          <w:szCs w:val="28"/>
        </w:rPr>
        <w:t>mapping</w:t>
      </w:r>
      <w:r w:rsidRPr="00F751C5">
        <w:rPr>
          <w:rFonts w:asciiTheme="majorBidi" w:hAnsiTheme="majorBidi" w:cstheme="majorBidi"/>
          <w:sz w:val="28"/>
          <w:szCs w:val="28"/>
        </w:rPr>
        <w:t xml:space="preserve">  or a </w:t>
      </w:r>
      <w:r w:rsidRPr="00F751C5">
        <w:rPr>
          <w:rFonts w:asciiTheme="majorBidi" w:hAnsiTheme="majorBidi" w:cstheme="majorBidi"/>
          <w:i/>
          <w:iCs/>
          <w:sz w:val="28"/>
          <w:szCs w:val="28"/>
        </w:rPr>
        <w:t>SELECT-FROM-WHERE block</w:t>
      </w:r>
      <w:r w:rsidRPr="00F751C5">
        <w:rPr>
          <w:rFonts w:asciiTheme="majorBidi" w:hAnsiTheme="majorBidi" w:cstheme="majorBidi"/>
          <w:i/>
          <w:iCs/>
          <w:sz w:val="28"/>
          <w:szCs w:val="28"/>
        </w:rPr>
        <w:br/>
      </w:r>
      <w:r w:rsidRPr="00F751C5">
        <w:rPr>
          <w:rFonts w:asciiTheme="majorBidi" w:hAnsiTheme="majorBidi" w:cstheme="majorBidi"/>
          <w:b/>
          <w:bCs/>
          <w:sz w:val="28"/>
          <w:szCs w:val="28"/>
        </w:rPr>
        <w:tab/>
      </w:r>
    </w:p>
    <w:p w:rsidR="00F751C5" w:rsidRPr="00F751C5" w:rsidRDefault="00F751C5" w:rsidP="00F751C5">
      <w:pPr>
        <w:jc w:val="both"/>
        <w:rPr>
          <w:rFonts w:asciiTheme="majorBidi" w:hAnsiTheme="majorBidi" w:cstheme="majorBidi"/>
          <w:sz w:val="28"/>
          <w:szCs w:val="28"/>
        </w:rPr>
      </w:pPr>
      <w:r w:rsidRPr="00F751C5">
        <w:rPr>
          <w:rFonts w:asciiTheme="majorBidi" w:hAnsiTheme="majorBidi" w:cstheme="majorBidi"/>
          <w:b/>
          <w:bCs/>
          <w:sz w:val="28"/>
          <w:szCs w:val="28"/>
        </w:rPr>
        <w:t>SELECT</w:t>
      </w:r>
      <w:r w:rsidRPr="00F751C5">
        <w:rPr>
          <w:rFonts w:asciiTheme="majorBidi" w:hAnsiTheme="majorBidi" w:cstheme="majorBidi"/>
          <w:sz w:val="28"/>
          <w:szCs w:val="28"/>
        </w:rPr>
        <w:t xml:space="preserve"> </w:t>
      </w:r>
      <w:r w:rsidRPr="00F751C5">
        <w:rPr>
          <w:rFonts w:asciiTheme="majorBidi" w:hAnsiTheme="majorBidi" w:cstheme="majorBidi"/>
          <w:sz w:val="28"/>
          <w:szCs w:val="28"/>
        </w:rPr>
        <w:tab/>
        <w:t>&lt;attribute list&gt;</w:t>
      </w:r>
    </w:p>
    <w:p w:rsidR="00F751C5" w:rsidRPr="00F751C5" w:rsidRDefault="00F751C5" w:rsidP="00F751C5">
      <w:pPr>
        <w:jc w:val="both"/>
        <w:rPr>
          <w:rFonts w:asciiTheme="majorBidi" w:hAnsiTheme="majorBidi" w:cstheme="majorBidi"/>
          <w:sz w:val="28"/>
          <w:szCs w:val="28"/>
        </w:rPr>
      </w:pPr>
      <w:r w:rsidRPr="00F751C5">
        <w:rPr>
          <w:rFonts w:asciiTheme="majorBidi" w:hAnsiTheme="majorBidi" w:cstheme="majorBidi"/>
          <w:b/>
          <w:bCs/>
          <w:sz w:val="28"/>
          <w:szCs w:val="28"/>
        </w:rPr>
        <w:t>FROM</w:t>
      </w:r>
      <w:r w:rsidRPr="00F751C5">
        <w:rPr>
          <w:rFonts w:asciiTheme="majorBidi" w:hAnsiTheme="majorBidi" w:cstheme="majorBidi"/>
          <w:sz w:val="28"/>
          <w:szCs w:val="28"/>
        </w:rPr>
        <w:t xml:space="preserve"> </w:t>
      </w:r>
      <w:r w:rsidRPr="00F751C5">
        <w:rPr>
          <w:rFonts w:asciiTheme="majorBidi" w:hAnsiTheme="majorBidi" w:cstheme="majorBidi"/>
          <w:sz w:val="28"/>
          <w:szCs w:val="28"/>
        </w:rPr>
        <w:tab/>
        <w:t>&lt;table list&gt;</w:t>
      </w:r>
    </w:p>
    <w:p w:rsidR="00F751C5" w:rsidRPr="00F751C5" w:rsidRDefault="00F751C5" w:rsidP="00F751C5">
      <w:pPr>
        <w:jc w:val="both"/>
        <w:rPr>
          <w:rFonts w:asciiTheme="majorBidi" w:hAnsiTheme="majorBidi" w:cstheme="majorBidi"/>
          <w:sz w:val="28"/>
          <w:szCs w:val="28"/>
        </w:rPr>
      </w:pPr>
      <w:r w:rsidRPr="00F751C5">
        <w:rPr>
          <w:rFonts w:asciiTheme="majorBidi" w:hAnsiTheme="majorBidi" w:cstheme="majorBidi"/>
          <w:b/>
          <w:bCs/>
          <w:sz w:val="28"/>
          <w:szCs w:val="28"/>
        </w:rPr>
        <w:t>WHERE</w:t>
      </w:r>
      <w:r w:rsidRPr="00F751C5">
        <w:rPr>
          <w:rFonts w:asciiTheme="majorBidi" w:hAnsiTheme="majorBidi" w:cstheme="majorBidi"/>
          <w:b/>
          <w:bCs/>
          <w:sz w:val="28"/>
          <w:szCs w:val="28"/>
        </w:rPr>
        <w:tab/>
      </w:r>
      <w:r w:rsidRPr="00F751C5">
        <w:rPr>
          <w:rFonts w:asciiTheme="majorBidi" w:hAnsiTheme="majorBidi" w:cstheme="majorBidi"/>
          <w:sz w:val="28"/>
          <w:szCs w:val="28"/>
        </w:rPr>
        <w:t>&lt;condition&gt;</w:t>
      </w:r>
    </w:p>
    <w:p w:rsidR="00AA1342" w:rsidRPr="00F751C5" w:rsidRDefault="00C8161F" w:rsidP="00C8161F">
      <w:pPr>
        <w:numPr>
          <w:ilvl w:val="1"/>
          <w:numId w:val="9"/>
        </w:numPr>
        <w:jc w:val="both"/>
        <w:rPr>
          <w:rFonts w:asciiTheme="majorBidi" w:hAnsiTheme="majorBidi" w:cstheme="majorBidi"/>
          <w:sz w:val="28"/>
          <w:szCs w:val="28"/>
        </w:rPr>
      </w:pPr>
      <w:r w:rsidRPr="00F751C5">
        <w:rPr>
          <w:rFonts w:asciiTheme="majorBidi" w:hAnsiTheme="majorBidi" w:cstheme="majorBidi"/>
          <w:sz w:val="28"/>
          <w:szCs w:val="28"/>
        </w:rPr>
        <w:t>&lt;attribute list&gt; is a list of attribute names whose values are to be retrieved by the query</w:t>
      </w:r>
    </w:p>
    <w:p w:rsidR="00AA1342" w:rsidRPr="00F751C5" w:rsidRDefault="00C8161F" w:rsidP="00C8161F">
      <w:pPr>
        <w:numPr>
          <w:ilvl w:val="1"/>
          <w:numId w:val="9"/>
        </w:numPr>
        <w:jc w:val="both"/>
        <w:rPr>
          <w:rFonts w:asciiTheme="majorBidi" w:hAnsiTheme="majorBidi" w:cstheme="majorBidi"/>
          <w:sz w:val="28"/>
          <w:szCs w:val="28"/>
        </w:rPr>
      </w:pPr>
      <w:r w:rsidRPr="00F751C5">
        <w:rPr>
          <w:rFonts w:asciiTheme="majorBidi" w:hAnsiTheme="majorBidi" w:cstheme="majorBidi"/>
          <w:sz w:val="28"/>
          <w:szCs w:val="28"/>
        </w:rPr>
        <w:t>&lt;table list&gt; is a list of the relation names required to process the query</w:t>
      </w:r>
    </w:p>
    <w:p w:rsidR="00AA1342" w:rsidRPr="00F751C5" w:rsidRDefault="00C8161F" w:rsidP="00C8161F">
      <w:pPr>
        <w:numPr>
          <w:ilvl w:val="1"/>
          <w:numId w:val="9"/>
        </w:numPr>
        <w:jc w:val="both"/>
        <w:rPr>
          <w:rFonts w:asciiTheme="majorBidi" w:hAnsiTheme="majorBidi" w:cstheme="majorBidi"/>
          <w:sz w:val="28"/>
          <w:szCs w:val="28"/>
        </w:rPr>
      </w:pPr>
      <w:r w:rsidRPr="00F751C5">
        <w:rPr>
          <w:rFonts w:asciiTheme="majorBidi" w:hAnsiTheme="majorBidi" w:cstheme="majorBidi"/>
          <w:sz w:val="28"/>
          <w:szCs w:val="28"/>
        </w:rPr>
        <w:t>&lt;condition&gt; is a conditional (Boolean) expression that identifies the tuples to be retrieved by the query</w:t>
      </w:r>
    </w:p>
    <w:p w:rsidR="00F751C5" w:rsidRDefault="00F751C5" w:rsidP="00F751C5">
      <w:pPr>
        <w:jc w:val="both"/>
        <w:rPr>
          <w:rFonts w:asciiTheme="majorBidi" w:hAnsiTheme="majorBidi" w:cstheme="majorBidi"/>
          <w:sz w:val="28"/>
          <w:szCs w:val="28"/>
        </w:rPr>
      </w:pPr>
    </w:p>
    <w:p w:rsidR="00C53CFE" w:rsidRDefault="00F751C5" w:rsidP="00F751C5">
      <w:pPr>
        <w:jc w:val="both"/>
        <w:rPr>
          <w:rFonts w:asciiTheme="majorBidi" w:hAnsiTheme="majorBidi" w:cstheme="majorBidi"/>
          <w:sz w:val="28"/>
          <w:szCs w:val="28"/>
        </w:rPr>
      </w:pPr>
      <w:r w:rsidRPr="00F751C5">
        <w:rPr>
          <w:rFonts w:asciiTheme="majorBidi" w:hAnsiTheme="majorBidi" w:cstheme="majorBidi"/>
          <w:noProof/>
          <w:sz w:val="28"/>
          <w:szCs w:val="28"/>
        </w:rPr>
        <w:lastRenderedPageBreak/>
        <w:drawing>
          <wp:inline distT="0" distB="0" distL="0" distR="0" wp14:anchorId="5267EED7" wp14:editId="7842894B">
            <wp:extent cx="5738812" cy="5791200"/>
            <wp:effectExtent l="19050" t="19050" r="14605" b="19050"/>
            <wp:docPr id="38916"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6" name="Picture 5"/>
                    <pic:cNvPicPr>
                      <a:picLocks noGrp="1"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8812" cy="5791200"/>
                    </a:xfrm>
                    <a:prstGeom prst="rect">
                      <a:avLst/>
                    </a:prstGeom>
                    <a:noFill/>
                    <a:ln w="9525">
                      <a:solidFill>
                        <a:schemeClr val="tx1"/>
                      </a:solidFill>
                      <a:miter lim="800000"/>
                      <a:headEnd/>
                      <a:tailEnd/>
                    </a:ln>
                    <a:effectLst/>
                    <a:extLst/>
                  </pic:spPr>
                </pic:pic>
              </a:graphicData>
            </a:graphic>
          </wp:inline>
        </w:drawing>
      </w:r>
    </w:p>
    <w:p w:rsidR="00F751C5" w:rsidRPr="00F751C5" w:rsidRDefault="00F751C5" w:rsidP="00F751C5">
      <w:pPr>
        <w:jc w:val="both"/>
        <w:rPr>
          <w:rFonts w:asciiTheme="majorBidi" w:hAnsiTheme="majorBidi" w:cstheme="majorBidi"/>
        </w:rPr>
      </w:pPr>
      <w:r w:rsidRPr="00F751C5">
        <w:rPr>
          <w:rFonts w:asciiTheme="majorBidi" w:hAnsiTheme="majorBidi" w:cstheme="majorBidi"/>
        </w:rPr>
        <w:t>Figure22: The database used in the coming SELECT statements.</w:t>
      </w:r>
    </w:p>
    <w:p w:rsidR="00F751C5" w:rsidRDefault="0039270C" w:rsidP="00F751C5">
      <w:pPr>
        <w:jc w:val="both"/>
        <w:rPr>
          <w:rFonts w:asciiTheme="majorBidi" w:hAnsiTheme="majorBidi" w:cstheme="majorBidi"/>
          <w:sz w:val="28"/>
          <w:szCs w:val="28"/>
        </w:rPr>
      </w:pPr>
      <w:r>
        <w:rPr>
          <w:rFonts w:asciiTheme="majorBidi" w:hAnsiTheme="majorBidi" w:cstheme="majorBidi"/>
          <w:sz w:val="28"/>
          <w:szCs w:val="28"/>
        </w:rPr>
        <w:t>In the following pages, SELECT statement will be discussed by examples.</w:t>
      </w:r>
    </w:p>
    <w:p w:rsidR="0039270C" w:rsidRDefault="0039270C" w:rsidP="00F751C5">
      <w:pPr>
        <w:jc w:val="both"/>
        <w:rPr>
          <w:rFonts w:asciiTheme="majorBidi" w:hAnsiTheme="majorBidi" w:cstheme="majorBidi"/>
          <w:sz w:val="28"/>
          <w:szCs w:val="28"/>
        </w:rPr>
      </w:pPr>
      <w:r w:rsidRPr="0039270C">
        <w:rPr>
          <w:rFonts w:asciiTheme="majorBidi" w:hAnsiTheme="majorBidi" w:cstheme="majorBidi"/>
          <w:b/>
          <w:bCs/>
          <w:i/>
          <w:iCs/>
          <w:sz w:val="28"/>
          <w:szCs w:val="28"/>
          <w:u w:val="single"/>
        </w:rPr>
        <w:t xml:space="preserve">Query0: </w:t>
      </w:r>
      <w:r>
        <w:rPr>
          <w:rFonts w:asciiTheme="majorBidi" w:hAnsiTheme="majorBidi" w:cstheme="majorBidi"/>
          <w:sz w:val="28"/>
          <w:szCs w:val="28"/>
        </w:rPr>
        <w:t>A simple query on one relation</w:t>
      </w:r>
    </w:p>
    <w:p w:rsidR="0039270C" w:rsidRDefault="0039270C" w:rsidP="00F751C5">
      <w:pPr>
        <w:jc w:val="both"/>
        <w:rPr>
          <w:rFonts w:asciiTheme="majorBidi" w:hAnsiTheme="majorBidi" w:cstheme="majorBidi"/>
          <w:sz w:val="28"/>
          <w:szCs w:val="28"/>
        </w:rPr>
      </w:pPr>
      <w:r>
        <w:rPr>
          <w:rFonts w:asciiTheme="majorBidi" w:hAnsiTheme="majorBidi" w:cstheme="majorBidi"/>
          <w:sz w:val="28"/>
          <w:szCs w:val="28"/>
        </w:rPr>
        <w:t>Retrieve the birthdate and address of the employee whose name is ‘John B. Smith’.</w:t>
      </w:r>
    </w:p>
    <w:p w:rsidR="0039270C" w:rsidRDefault="0039270C" w:rsidP="00F751C5">
      <w:pPr>
        <w:jc w:val="both"/>
        <w:rPr>
          <w:rFonts w:asciiTheme="majorBidi" w:hAnsiTheme="majorBidi" w:cstheme="majorBidi"/>
          <w:sz w:val="28"/>
          <w:szCs w:val="28"/>
        </w:rPr>
      </w:pPr>
      <w:r>
        <w:rPr>
          <w:rFonts w:asciiTheme="majorBidi" w:hAnsiTheme="majorBidi" w:cstheme="majorBidi"/>
          <w:sz w:val="28"/>
          <w:szCs w:val="28"/>
        </w:rPr>
        <w:t>Note here that (birthdate, address and name are all attributes in one relation Employee).</w:t>
      </w:r>
    </w:p>
    <w:p w:rsidR="0039270C" w:rsidRDefault="0039270C" w:rsidP="00F751C5">
      <w:pPr>
        <w:jc w:val="both"/>
        <w:rPr>
          <w:rFonts w:asciiTheme="majorBidi" w:hAnsiTheme="majorBidi" w:cstheme="majorBidi"/>
          <w:sz w:val="28"/>
          <w:szCs w:val="28"/>
        </w:rPr>
      </w:pPr>
      <w:r>
        <w:rPr>
          <w:noProof/>
        </w:rPr>
        <w:lastRenderedPageBreak/>
        <w:drawing>
          <wp:inline distT="0" distB="0" distL="0" distR="0" wp14:anchorId="7D174354" wp14:editId="1DE8DAD2">
            <wp:extent cx="5943600" cy="1336040"/>
            <wp:effectExtent l="19050" t="19050" r="19050"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336040"/>
                    </a:xfrm>
                    <a:prstGeom prst="rect">
                      <a:avLst/>
                    </a:prstGeom>
                    <a:ln>
                      <a:solidFill>
                        <a:schemeClr val="tx1"/>
                      </a:solidFill>
                    </a:ln>
                  </pic:spPr>
                </pic:pic>
              </a:graphicData>
            </a:graphic>
          </wp:inline>
        </w:drawing>
      </w:r>
    </w:p>
    <w:p w:rsidR="0039270C" w:rsidRPr="0039270C" w:rsidRDefault="0039270C" w:rsidP="00F751C5">
      <w:pPr>
        <w:jc w:val="both"/>
        <w:rPr>
          <w:rFonts w:asciiTheme="majorBidi" w:hAnsiTheme="majorBidi" w:cstheme="majorBidi"/>
        </w:rPr>
      </w:pPr>
      <w:r w:rsidRPr="0039270C">
        <w:rPr>
          <w:rFonts w:asciiTheme="majorBidi" w:hAnsiTheme="majorBidi" w:cstheme="majorBidi"/>
        </w:rPr>
        <w:t>Figure23: Query0</w:t>
      </w:r>
    </w:p>
    <w:p w:rsidR="0039270C" w:rsidRDefault="00816BB4" w:rsidP="00F751C5">
      <w:pPr>
        <w:jc w:val="both"/>
        <w:rPr>
          <w:rFonts w:asciiTheme="majorBidi" w:hAnsiTheme="majorBidi" w:cstheme="majorBidi"/>
          <w:sz w:val="28"/>
          <w:szCs w:val="28"/>
        </w:rPr>
      </w:pPr>
      <w:r w:rsidRPr="00816BB4">
        <w:rPr>
          <w:rFonts w:asciiTheme="majorBidi" w:hAnsiTheme="majorBidi" w:cstheme="majorBidi"/>
          <w:b/>
          <w:bCs/>
          <w:i/>
          <w:iCs/>
          <w:sz w:val="28"/>
          <w:szCs w:val="28"/>
          <w:u w:val="single"/>
        </w:rPr>
        <w:t>Query1:</w:t>
      </w:r>
      <w:r w:rsidRPr="00816BB4">
        <w:rPr>
          <w:rFonts w:asciiTheme="majorBidi" w:hAnsiTheme="majorBidi" w:cstheme="majorBidi"/>
          <w:b/>
          <w:bCs/>
          <w:i/>
          <w:iCs/>
          <w:sz w:val="28"/>
          <w:szCs w:val="28"/>
        </w:rPr>
        <w:t xml:space="preserve"> </w:t>
      </w:r>
      <w:r>
        <w:rPr>
          <w:rFonts w:asciiTheme="majorBidi" w:hAnsiTheme="majorBidi" w:cstheme="majorBidi"/>
          <w:sz w:val="28"/>
          <w:szCs w:val="28"/>
        </w:rPr>
        <w:t>Retrieve the name and address of all employees who work for the ‘Research’ department.</w:t>
      </w:r>
    </w:p>
    <w:p w:rsidR="00816BB4" w:rsidRDefault="00816BB4" w:rsidP="00F751C5">
      <w:pPr>
        <w:jc w:val="both"/>
        <w:rPr>
          <w:rFonts w:asciiTheme="majorBidi" w:hAnsiTheme="majorBidi" w:cstheme="majorBidi"/>
          <w:sz w:val="28"/>
          <w:szCs w:val="28"/>
        </w:rPr>
      </w:pPr>
      <w:r>
        <w:rPr>
          <w:rFonts w:asciiTheme="majorBidi" w:hAnsiTheme="majorBidi" w:cstheme="majorBidi"/>
          <w:sz w:val="28"/>
          <w:szCs w:val="28"/>
        </w:rPr>
        <w:t>Note here, that the employee name and address can be accessed from table EMPLOYEE, but the department name does not exist there, we have to use the DEPARTMENT table to find it. So, we need to join both EMPLOYEE and DEPARTMENT tables in the query. (i.e. using the FK).</w:t>
      </w:r>
    </w:p>
    <w:p w:rsidR="00816BB4" w:rsidRDefault="00816BB4" w:rsidP="00F751C5">
      <w:pPr>
        <w:jc w:val="both"/>
        <w:rPr>
          <w:rFonts w:asciiTheme="majorBidi" w:hAnsiTheme="majorBidi" w:cstheme="majorBidi"/>
          <w:sz w:val="28"/>
          <w:szCs w:val="28"/>
        </w:rPr>
      </w:pPr>
      <w:r>
        <w:rPr>
          <w:noProof/>
        </w:rPr>
        <w:drawing>
          <wp:inline distT="0" distB="0" distL="0" distR="0" wp14:anchorId="2B305BF3" wp14:editId="494484F7">
            <wp:extent cx="4257675" cy="1123950"/>
            <wp:effectExtent l="19050" t="19050" r="2857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57675" cy="1123950"/>
                    </a:xfrm>
                    <a:prstGeom prst="rect">
                      <a:avLst/>
                    </a:prstGeom>
                    <a:ln>
                      <a:solidFill>
                        <a:schemeClr val="tx1"/>
                      </a:solidFill>
                    </a:ln>
                  </pic:spPr>
                </pic:pic>
              </a:graphicData>
            </a:graphic>
          </wp:inline>
        </w:drawing>
      </w:r>
    </w:p>
    <w:p w:rsidR="00816BB4" w:rsidRPr="00816BB4" w:rsidRDefault="00816BB4" w:rsidP="00F751C5">
      <w:pPr>
        <w:jc w:val="both"/>
        <w:rPr>
          <w:rFonts w:asciiTheme="majorBidi" w:hAnsiTheme="majorBidi" w:cstheme="majorBidi"/>
        </w:rPr>
      </w:pPr>
      <w:r w:rsidRPr="00816BB4">
        <w:rPr>
          <w:rFonts w:asciiTheme="majorBidi" w:hAnsiTheme="majorBidi" w:cstheme="majorBidi"/>
        </w:rPr>
        <w:t>Figure24: Query1</w:t>
      </w:r>
    </w:p>
    <w:p w:rsidR="00816BB4" w:rsidRDefault="00816BB4" w:rsidP="00816BB4">
      <w:pPr>
        <w:jc w:val="both"/>
        <w:rPr>
          <w:rFonts w:asciiTheme="majorBidi" w:hAnsiTheme="majorBidi" w:cstheme="majorBidi"/>
          <w:sz w:val="28"/>
          <w:szCs w:val="28"/>
        </w:rPr>
      </w:pPr>
      <w:r w:rsidRPr="00816BB4">
        <w:rPr>
          <w:rFonts w:asciiTheme="majorBidi" w:hAnsiTheme="majorBidi" w:cstheme="majorBidi"/>
          <w:b/>
          <w:bCs/>
          <w:sz w:val="28"/>
          <w:szCs w:val="28"/>
        </w:rPr>
        <w:t>Note:</w:t>
      </w:r>
      <w:r>
        <w:rPr>
          <w:rFonts w:asciiTheme="majorBidi" w:hAnsiTheme="majorBidi" w:cstheme="majorBidi"/>
          <w:sz w:val="28"/>
          <w:szCs w:val="28"/>
        </w:rPr>
        <w:t xml:space="preserve"> </w:t>
      </w:r>
      <w:r w:rsidR="00C8161F" w:rsidRPr="00816BB4">
        <w:rPr>
          <w:rFonts w:asciiTheme="majorBidi" w:hAnsiTheme="majorBidi" w:cstheme="majorBidi"/>
          <w:sz w:val="28"/>
          <w:szCs w:val="28"/>
        </w:rPr>
        <w:t xml:space="preserve">(DNAME='Research') is a </w:t>
      </w:r>
      <w:r w:rsidR="00C8161F" w:rsidRPr="00816BB4">
        <w:rPr>
          <w:rFonts w:asciiTheme="majorBidi" w:hAnsiTheme="majorBidi" w:cstheme="majorBidi"/>
          <w:i/>
          <w:iCs/>
          <w:sz w:val="28"/>
          <w:szCs w:val="28"/>
        </w:rPr>
        <w:t>selection condition</w:t>
      </w:r>
      <w:r w:rsidR="00C8161F" w:rsidRPr="00816BB4">
        <w:rPr>
          <w:rFonts w:asciiTheme="majorBidi" w:hAnsiTheme="majorBidi" w:cstheme="majorBidi"/>
          <w:sz w:val="28"/>
          <w:szCs w:val="28"/>
        </w:rPr>
        <w:t xml:space="preserve"> </w:t>
      </w:r>
    </w:p>
    <w:p w:rsidR="00AA1342" w:rsidRPr="00816BB4" w:rsidRDefault="00816BB4" w:rsidP="00816BB4">
      <w:pPr>
        <w:jc w:val="both"/>
        <w:rPr>
          <w:rFonts w:asciiTheme="majorBidi" w:hAnsiTheme="majorBidi" w:cstheme="majorBidi"/>
          <w:sz w:val="28"/>
          <w:szCs w:val="28"/>
        </w:rPr>
      </w:pPr>
      <w:r>
        <w:rPr>
          <w:rFonts w:asciiTheme="majorBidi" w:hAnsiTheme="majorBidi" w:cstheme="majorBidi"/>
          <w:sz w:val="28"/>
          <w:szCs w:val="28"/>
        </w:rPr>
        <w:t xml:space="preserve">          </w:t>
      </w:r>
      <w:r w:rsidR="00C8161F" w:rsidRPr="00816BB4">
        <w:rPr>
          <w:rFonts w:asciiTheme="majorBidi" w:hAnsiTheme="majorBidi" w:cstheme="majorBidi"/>
          <w:sz w:val="28"/>
          <w:szCs w:val="28"/>
        </w:rPr>
        <w:t xml:space="preserve">(DNUMBER=DNO) is a </w:t>
      </w:r>
      <w:r w:rsidR="00C8161F" w:rsidRPr="00816BB4">
        <w:rPr>
          <w:rFonts w:asciiTheme="majorBidi" w:hAnsiTheme="majorBidi" w:cstheme="majorBidi"/>
          <w:i/>
          <w:iCs/>
          <w:sz w:val="28"/>
          <w:szCs w:val="28"/>
        </w:rPr>
        <w:t>join condition</w:t>
      </w:r>
    </w:p>
    <w:p w:rsidR="00816BB4" w:rsidRPr="0039270C" w:rsidRDefault="007B6BB4" w:rsidP="007B6BB4">
      <w:pPr>
        <w:jc w:val="both"/>
        <w:rPr>
          <w:rFonts w:asciiTheme="majorBidi" w:hAnsiTheme="majorBidi" w:cstheme="majorBidi"/>
          <w:sz w:val="28"/>
          <w:szCs w:val="28"/>
        </w:rPr>
      </w:pPr>
      <w:r w:rsidRPr="007B6BB4">
        <w:rPr>
          <w:rFonts w:asciiTheme="majorBidi" w:hAnsiTheme="majorBidi" w:cstheme="majorBidi"/>
          <w:b/>
          <w:bCs/>
          <w:i/>
          <w:iCs/>
          <w:sz w:val="28"/>
          <w:szCs w:val="28"/>
          <w:u w:val="single"/>
        </w:rPr>
        <w:t>Query2:</w:t>
      </w:r>
      <w:r>
        <w:rPr>
          <w:rFonts w:asciiTheme="majorBidi" w:hAnsiTheme="majorBidi" w:cstheme="majorBidi"/>
          <w:sz w:val="28"/>
          <w:szCs w:val="28"/>
        </w:rPr>
        <w:t xml:space="preserve"> </w:t>
      </w:r>
      <w:r w:rsidRPr="007B6BB4">
        <w:rPr>
          <w:rFonts w:asciiTheme="majorBidi" w:hAnsiTheme="majorBidi" w:cstheme="majorBidi"/>
          <w:sz w:val="28"/>
          <w:szCs w:val="28"/>
        </w:rPr>
        <w:t>For every project located in 'Stafford', list the project number, the controlling department number, and the department manager's last name, address, and birthdate.</w:t>
      </w:r>
    </w:p>
    <w:p w:rsidR="0039270C" w:rsidRDefault="00FA31FC" w:rsidP="00F751C5">
      <w:pPr>
        <w:jc w:val="both"/>
        <w:rPr>
          <w:rFonts w:asciiTheme="majorBidi" w:hAnsiTheme="majorBidi" w:cstheme="majorBidi"/>
          <w:sz w:val="28"/>
          <w:szCs w:val="28"/>
        </w:rPr>
      </w:pPr>
      <w:r>
        <w:rPr>
          <w:noProof/>
        </w:rPr>
        <w:drawing>
          <wp:inline distT="0" distB="0" distL="0" distR="0" wp14:anchorId="2F5DE919" wp14:editId="323539E4">
            <wp:extent cx="5943600" cy="894715"/>
            <wp:effectExtent l="19050" t="19050" r="19050"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894715"/>
                    </a:xfrm>
                    <a:prstGeom prst="rect">
                      <a:avLst/>
                    </a:prstGeom>
                    <a:ln>
                      <a:solidFill>
                        <a:schemeClr val="tx1"/>
                      </a:solidFill>
                    </a:ln>
                  </pic:spPr>
                </pic:pic>
              </a:graphicData>
            </a:graphic>
          </wp:inline>
        </w:drawing>
      </w:r>
    </w:p>
    <w:p w:rsidR="00FA31FC" w:rsidRPr="00FA31FC" w:rsidRDefault="00FA31FC" w:rsidP="00F751C5">
      <w:pPr>
        <w:jc w:val="both"/>
        <w:rPr>
          <w:rFonts w:asciiTheme="majorBidi" w:hAnsiTheme="majorBidi" w:cstheme="majorBidi"/>
        </w:rPr>
      </w:pPr>
      <w:r w:rsidRPr="00FA31FC">
        <w:rPr>
          <w:rFonts w:asciiTheme="majorBidi" w:hAnsiTheme="majorBidi" w:cstheme="majorBidi"/>
        </w:rPr>
        <w:t>Figure25: Query2</w:t>
      </w:r>
    </w:p>
    <w:p w:rsidR="00FA31FC" w:rsidRDefault="00492150" w:rsidP="00F751C5">
      <w:pPr>
        <w:jc w:val="both"/>
        <w:rPr>
          <w:rFonts w:asciiTheme="majorBidi" w:hAnsiTheme="majorBidi" w:cstheme="majorBidi"/>
          <w:sz w:val="28"/>
          <w:szCs w:val="28"/>
        </w:rPr>
      </w:pPr>
      <w:r>
        <w:rPr>
          <w:rFonts w:asciiTheme="majorBidi" w:hAnsiTheme="majorBidi" w:cstheme="majorBidi"/>
          <w:sz w:val="28"/>
          <w:szCs w:val="28"/>
        </w:rPr>
        <w:lastRenderedPageBreak/>
        <w:t xml:space="preserve">Here we have two Join Conditions: </w:t>
      </w:r>
    </w:p>
    <w:p w:rsidR="00492150" w:rsidRDefault="00492150" w:rsidP="00492150">
      <w:pPr>
        <w:jc w:val="both"/>
        <w:rPr>
          <w:rFonts w:asciiTheme="majorBidi" w:hAnsiTheme="majorBidi" w:cstheme="majorBidi"/>
          <w:sz w:val="28"/>
          <w:szCs w:val="28"/>
        </w:rPr>
      </w:pPr>
      <w:r>
        <w:rPr>
          <w:rFonts w:asciiTheme="majorBidi" w:hAnsiTheme="majorBidi" w:cstheme="majorBidi"/>
          <w:sz w:val="28"/>
          <w:szCs w:val="28"/>
        </w:rPr>
        <w:tab/>
      </w:r>
      <w:r w:rsidRPr="00492150">
        <w:rPr>
          <w:rFonts w:asciiTheme="majorBidi" w:hAnsiTheme="majorBidi" w:cstheme="majorBidi"/>
          <w:sz w:val="28"/>
          <w:szCs w:val="28"/>
        </w:rPr>
        <w:t>DNUM=DNUMBER relates a project to its controlling department</w:t>
      </w:r>
    </w:p>
    <w:p w:rsidR="00AA1342" w:rsidRDefault="00C8161F" w:rsidP="00492150">
      <w:pPr>
        <w:ind w:left="720"/>
        <w:jc w:val="both"/>
        <w:rPr>
          <w:rFonts w:asciiTheme="majorBidi" w:hAnsiTheme="majorBidi" w:cstheme="majorBidi"/>
          <w:sz w:val="28"/>
          <w:szCs w:val="28"/>
        </w:rPr>
      </w:pPr>
      <w:r w:rsidRPr="00492150">
        <w:rPr>
          <w:rFonts w:asciiTheme="majorBidi" w:hAnsiTheme="majorBidi" w:cstheme="majorBidi"/>
          <w:sz w:val="28"/>
          <w:szCs w:val="28"/>
        </w:rPr>
        <w:t>MGRSSN=SSN relates the controlling department to the employee who manages that department</w:t>
      </w:r>
    </w:p>
    <w:p w:rsidR="00356057" w:rsidRDefault="00356057" w:rsidP="00356057">
      <w:pPr>
        <w:jc w:val="both"/>
        <w:rPr>
          <w:rFonts w:asciiTheme="majorBidi" w:hAnsiTheme="majorBidi" w:cstheme="majorBidi"/>
          <w:b/>
          <w:bCs/>
          <w:sz w:val="28"/>
          <w:szCs w:val="28"/>
          <w:u w:val="single"/>
        </w:rPr>
      </w:pPr>
    </w:p>
    <w:p w:rsidR="00356057" w:rsidRPr="00356057" w:rsidRDefault="00356057" w:rsidP="00356057">
      <w:pPr>
        <w:jc w:val="both"/>
        <w:rPr>
          <w:rFonts w:asciiTheme="majorBidi" w:hAnsiTheme="majorBidi" w:cstheme="majorBidi"/>
          <w:b/>
          <w:bCs/>
          <w:sz w:val="28"/>
          <w:szCs w:val="28"/>
          <w:u w:val="single"/>
        </w:rPr>
      </w:pPr>
      <w:r w:rsidRPr="00356057">
        <w:rPr>
          <w:rFonts w:asciiTheme="majorBidi" w:hAnsiTheme="majorBidi" w:cstheme="majorBidi"/>
          <w:b/>
          <w:bCs/>
          <w:sz w:val="28"/>
          <w:szCs w:val="28"/>
          <w:u w:val="single"/>
        </w:rPr>
        <w:t>ALIASES</w:t>
      </w:r>
    </w:p>
    <w:p w:rsidR="00AA1342" w:rsidRPr="0091632D" w:rsidRDefault="00C8161F" w:rsidP="00B82E54">
      <w:pPr>
        <w:ind w:left="720"/>
        <w:jc w:val="both"/>
        <w:rPr>
          <w:rFonts w:asciiTheme="majorBidi" w:hAnsiTheme="majorBidi" w:cstheme="majorBidi"/>
          <w:sz w:val="28"/>
          <w:szCs w:val="28"/>
        </w:rPr>
      </w:pPr>
      <w:r w:rsidRPr="0091632D">
        <w:rPr>
          <w:rFonts w:asciiTheme="majorBidi" w:hAnsiTheme="majorBidi" w:cstheme="majorBidi"/>
          <w:sz w:val="28"/>
          <w:szCs w:val="28"/>
        </w:rPr>
        <w:t xml:space="preserve">In SQL, we can use the same name for two (or more) attributes as long as the attributes are in </w:t>
      </w:r>
      <w:r w:rsidRPr="0091632D">
        <w:rPr>
          <w:rFonts w:asciiTheme="majorBidi" w:hAnsiTheme="majorBidi" w:cstheme="majorBidi"/>
          <w:i/>
          <w:iCs/>
          <w:sz w:val="28"/>
          <w:szCs w:val="28"/>
        </w:rPr>
        <w:t>different relations</w:t>
      </w:r>
      <w:r w:rsidRPr="0091632D">
        <w:rPr>
          <w:rFonts w:asciiTheme="majorBidi" w:hAnsiTheme="majorBidi" w:cstheme="majorBidi"/>
          <w:i/>
          <w:iCs/>
          <w:sz w:val="28"/>
          <w:szCs w:val="28"/>
        </w:rPr>
        <w:br/>
      </w:r>
      <w:r w:rsidRPr="0091632D">
        <w:rPr>
          <w:rFonts w:asciiTheme="majorBidi" w:hAnsiTheme="majorBidi" w:cstheme="majorBidi"/>
          <w:sz w:val="28"/>
          <w:szCs w:val="28"/>
        </w:rPr>
        <w:t xml:space="preserve">A query that refers to two or more attributes with the same name must </w:t>
      </w:r>
      <w:r w:rsidRPr="0091632D">
        <w:rPr>
          <w:rFonts w:asciiTheme="majorBidi" w:hAnsiTheme="majorBidi" w:cstheme="majorBidi"/>
          <w:i/>
          <w:iCs/>
          <w:sz w:val="28"/>
          <w:szCs w:val="28"/>
        </w:rPr>
        <w:t>qualify</w:t>
      </w:r>
      <w:r w:rsidRPr="0091632D">
        <w:rPr>
          <w:rFonts w:asciiTheme="majorBidi" w:hAnsiTheme="majorBidi" w:cstheme="majorBidi"/>
          <w:sz w:val="28"/>
          <w:szCs w:val="28"/>
        </w:rPr>
        <w:t xml:space="preserve">  the attribute name with the relation name by </w:t>
      </w:r>
      <w:r w:rsidRPr="0091632D">
        <w:rPr>
          <w:rFonts w:asciiTheme="majorBidi" w:hAnsiTheme="majorBidi" w:cstheme="majorBidi"/>
          <w:i/>
          <w:iCs/>
          <w:sz w:val="28"/>
          <w:szCs w:val="28"/>
        </w:rPr>
        <w:t>prefixing</w:t>
      </w:r>
      <w:r w:rsidRPr="0091632D">
        <w:rPr>
          <w:rFonts w:asciiTheme="majorBidi" w:hAnsiTheme="majorBidi" w:cstheme="majorBidi"/>
          <w:sz w:val="28"/>
          <w:szCs w:val="28"/>
        </w:rPr>
        <w:t xml:space="preserve">  the relation name to the attribute name</w:t>
      </w:r>
    </w:p>
    <w:p w:rsidR="0091632D" w:rsidRPr="0091632D" w:rsidRDefault="0091632D" w:rsidP="00B82E54">
      <w:pPr>
        <w:ind w:firstLine="360"/>
        <w:jc w:val="both"/>
        <w:rPr>
          <w:rFonts w:asciiTheme="majorBidi" w:hAnsiTheme="majorBidi" w:cstheme="majorBidi"/>
          <w:sz w:val="28"/>
          <w:szCs w:val="28"/>
        </w:rPr>
      </w:pPr>
      <w:r w:rsidRPr="0091632D">
        <w:rPr>
          <w:rFonts w:asciiTheme="majorBidi" w:hAnsiTheme="majorBidi" w:cstheme="majorBidi"/>
          <w:sz w:val="28"/>
          <w:szCs w:val="28"/>
          <w:u w:val="single"/>
        </w:rPr>
        <w:t>Example:</w:t>
      </w:r>
      <w:r w:rsidRPr="0091632D">
        <w:rPr>
          <w:rFonts w:asciiTheme="majorBidi" w:hAnsiTheme="majorBidi" w:cstheme="majorBidi"/>
          <w:sz w:val="28"/>
          <w:szCs w:val="28"/>
        </w:rPr>
        <w:t xml:space="preserve"> </w:t>
      </w:r>
    </w:p>
    <w:p w:rsidR="00AA1342" w:rsidRDefault="00B82E54" w:rsidP="00B82E54">
      <w:pPr>
        <w:ind w:left="720"/>
        <w:jc w:val="both"/>
        <w:rPr>
          <w:rFonts w:asciiTheme="majorBidi" w:hAnsiTheme="majorBidi" w:cstheme="majorBidi"/>
          <w:sz w:val="28"/>
          <w:szCs w:val="28"/>
        </w:rPr>
      </w:pPr>
      <w:r>
        <w:rPr>
          <w:rFonts w:asciiTheme="majorBidi" w:hAnsiTheme="majorBidi" w:cstheme="majorBidi"/>
          <w:sz w:val="28"/>
          <w:szCs w:val="28"/>
        </w:rPr>
        <w:t>DEPT_LOCATIONS</w:t>
      </w:r>
      <w:r w:rsidR="00C8161F" w:rsidRPr="0091632D">
        <w:rPr>
          <w:rFonts w:asciiTheme="majorBidi" w:hAnsiTheme="majorBidi" w:cstheme="majorBidi"/>
          <w:sz w:val="28"/>
          <w:szCs w:val="28"/>
        </w:rPr>
        <w:t>.</w:t>
      </w:r>
      <w:r w:rsidRPr="00224164">
        <w:rPr>
          <w:rFonts w:asciiTheme="majorBidi" w:hAnsiTheme="majorBidi" w:cstheme="majorBidi"/>
          <w:b/>
          <w:bCs/>
          <w:sz w:val="28"/>
          <w:szCs w:val="28"/>
        </w:rPr>
        <w:t>DNUMBER</w:t>
      </w:r>
      <w:r>
        <w:rPr>
          <w:rFonts w:asciiTheme="majorBidi" w:hAnsiTheme="majorBidi" w:cstheme="majorBidi"/>
          <w:sz w:val="28"/>
          <w:szCs w:val="28"/>
        </w:rPr>
        <w:t>, DEPARTMENT.</w:t>
      </w:r>
      <w:r w:rsidRPr="00224164">
        <w:rPr>
          <w:rFonts w:asciiTheme="majorBidi" w:hAnsiTheme="majorBidi" w:cstheme="majorBidi"/>
          <w:b/>
          <w:bCs/>
          <w:sz w:val="28"/>
          <w:szCs w:val="28"/>
        </w:rPr>
        <w:t>DNUMBER</w:t>
      </w:r>
    </w:p>
    <w:p w:rsidR="00B82E54" w:rsidRDefault="00B82E54" w:rsidP="00673498">
      <w:pPr>
        <w:jc w:val="both"/>
        <w:rPr>
          <w:rFonts w:asciiTheme="majorBidi" w:hAnsiTheme="majorBidi" w:cstheme="majorBidi"/>
          <w:sz w:val="28"/>
          <w:szCs w:val="28"/>
        </w:rPr>
      </w:pPr>
    </w:p>
    <w:p w:rsidR="00673498" w:rsidRDefault="00673498" w:rsidP="00673498">
      <w:pPr>
        <w:jc w:val="both"/>
        <w:rPr>
          <w:rFonts w:asciiTheme="majorBidi" w:hAnsiTheme="majorBidi" w:cstheme="majorBidi"/>
          <w:sz w:val="28"/>
          <w:szCs w:val="28"/>
        </w:rPr>
      </w:pPr>
      <w:r>
        <w:rPr>
          <w:rFonts w:asciiTheme="majorBidi" w:hAnsiTheme="majorBidi" w:cstheme="majorBidi"/>
          <w:sz w:val="28"/>
          <w:szCs w:val="28"/>
        </w:rPr>
        <w:tab/>
        <w:t xml:space="preserve">You can change the name of a table in a query, by giving it an aliases that may be easier to use in a query. Note: That you are not changing the actual name of a table, only giving it </w:t>
      </w:r>
      <w:r w:rsidRPr="00673498">
        <w:rPr>
          <w:rFonts w:asciiTheme="majorBidi" w:hAnsiTheme="majorBidi" w:cstheme="majorBidi"/>
          <w:sz w:val="28"/>
          <w:szCs w:val="28"/>
          <w:u w:val="single"/>
        </w:rPr>
        <w:t>another</w:t>
      </w:r>
      <w:r>
        <w:rPr>
          <w:rFonts w:asciiTheme="majorBidi" w:hAnsiTheme="majorBidi" w:cstheme="majorBidi"/>
          <w:sz w:val="28"/>
          <w:szCs w:val="28"/>
        </w:rPr>
        <w:t xml:space="preserve"> name in the query.</w:t>
      </w:r>
    </w:p>
    <w:p w:rsidR="00AA1342" w:rsidRPr="00673498" w:rsidRDefault="00673498" w:rsidP="00673498">
      <w:pPr>
        <w:jc w:val="both"/>
        <w:rPr>
          <w:rFonts w:asciiTheme="majorBidi" w:hAnsiTheme="majorBidi" w:cstheme="majorBidi"/>
          <w:sz w:val="28"/>
          <w:szCs w:val="28"/>
        </w:rPr>
      </w:pPr>
      <w:r w:rsidRPr="00673498">
        <w:rPr>
          <w:rFonts w:asciiTheme="majorBidi" w:hAnsiTheme="majorBidi" w:cstheme="majorBidi"/>
          <w:b/>
          <w:bCs/>
          <w:i/>
          <w:iCs/>
          <w:sz w:val="28"/>
          <w:szCs w:val="28"/>
          <w:u w:val="single"/>
        </w:rPr>
        <w:t>Query3:</w:t>
      </w:r>
      <w:r>
        <w:rPr>
          <w:rFonts w:asciiTheme="majorBidi" w:hAnsiTheme="majorBidi" w:cstheme="majorBidi"/>
          <w:sz w:val="28"/>
          <w:szCs w:val="28"/>
        </w:rPr>
        <w:t xml:space="preserve"> </w:t>
      </w:r>
      <w:r w:rsidR="00C8161F" w:rsidRPr="00673498">
        <w:rPr>
          <w:rFonts w:asciiTheme="majorBidi" w:hAnsiTheme="majorBidi" w:cstheme="majorBidi"/>
          <w:sz w:val="28"/>
          <w:szCs w:val="28"/>
        </w:rPr>
        <w:t>For every project located in 'Stafford', list the project number, the controlling department number, and the department manager's last name, address, and birth date.</w:t>
      </w:r>
    </w:p>
    <w:p w:rsidR="00673498" w:rsidRPr="0091632D" w:rsidRDefault="00673498" w:rsidP="00673498">
      <w:pPr>
        <w:jc w:val="both"/>
        <w:rPr>
          <w:rFonts w:asciiTheme="majorBidi" w:hAnsiTheme="majorBidi" w:cstheme="majorBidi"/>
          <w:sz w:val="28"/>
          <w:szCs w:val="28"/>
        </w:rPr>
      </w:pPr>
      <w:r>
        <w:rPr>
          <w:noProof/>
        </w:rPr>
        <w:drawing>
          <wp:inline distT="0" distB="0" distL="0" distR="0" wp14:anchorId="134847DC" wp14:editId="3CF4E512">
            <wp:extent cx="5943600" cy="1603375"/>
            <wp:effectExtent l="19050" t="19050" r="19050" b="158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603375"/>
                    </a:xfrm>
                    <a:prstGeom prst="rect">
                      <a:avLst/>
                    </a:prstGeom>
                    <a:ln>
                      <a:solidFill>
                        <a:schemeClr val="tx1"/>
                      </a:solidFill>
                    </a:ln>
                  </pic:spPr>
                </pic:pic>
              </a:graphicData>
            </a:graphic>
          </wp:inline>
        </w:drawing>
      </w:r>
    </w:p>
    <w:p w:rsidR="00356057" w:rsidRPr="00673498" w:rsidRDefault="00673498" w:rsidP="00B82E54">
      <w:pPr>
        <w:jc w:val="both"/>
        <w:rPr>
          <w:rFonts w:asciiTheme="majorBidi" w:hAnsiTheme="majorBidi" w:cstheme="majorBidi"/>
        </w:rPr>
      </w:pPr>
      <w:r w:rsidRPr="00673498">
        <w:rPr>
          <w:rFonts w:asciiTheme="majorBidi" w:hAnsiTheme="majorBidi" w:cstheme="majorBidi"/>
        </w:rPr>
        <w:t>Figure26: Query3</w:t>
      </w:r>
    </w:p>
    <w:p w:rsidR="00673498" w:rsidRDefault="00673498" w:rsidP="00B82E54">
      <w:pPr>
        <w:jc w:val="both"/>
        <w:rPr>
          <w:rFonts w:asciiTheme="majorBidi" w:hAnsiTheme="majorBidi" w:cstheme="majorBidi"/>
          <w:sz w:val="28"/>
          <w:szCs w:val="28"/>
        </w:rPr>
      </w:pPr>
      <w:r>
        <w:rPr>
          <w:rFonts w:asciiTheme="majorBidi" w:hAnsiTheme="majorBidi" w:cstheme="majorBidi"/>
          <w:sz w:val="28"/>
          <w:szCs w:val="28"/>
        </w:rPr>
        <w:lastRenderedPageBreak/>
        <w:t>In the previous query, the three tables, PROJECT, DEPARTMENT and EMPLOYEE are given the aliases P, D and E respectively, and they are used to distinguish between the actual tables.</w:t>
      </w:r>
    </w:p>
    <w:p w:rsidR="00B52E47" w:rsidRDefault="00B52E47" w:rsidP="00B52E47">
      <w:pPr>
        <w:jc w:val="both"/>
        <w:rPr>
          <w:rFonts w:asciiTheme="majorBidi" w:hAnsiTheme="majorBidi" w:cstheme="majorBidi"/>
          <w:sz w:val="28"/>
          <w:szCs w:val="28"/>
        </w:rPr>
      </w:pPr>
    </w:p>
    <w:p w:rsidR="00AA1342" w:rsidRPr="00B52E47" w:rsidRDefault="00C8161F" w:rsidP="00B52E47">
      <w:pPr>
        <w:jc w:val="both"/>
        <w:rPr>
          <w:rFonts w:asciiTheme="majorBidi" w:hAnsiTheme="majorBidi" w:cstheme="majorBidi"/>
          <w:sz w:val="28"/>
          <w:szCs w:val="28"/>
        </w:rPr>
      </w:pPr>
      <w:r w:rsidRPr="00B52E47">
        <w:rPr>
          <w:rFonts w:asciiTheme="majorBidi" w:hAnsiTheme="majorBidi" w:cstheme="majorBidi"/>
          <w:sz w:val="28"/>
          <w:szCs w:val="28"/>
        </w:rPr>
        <w:t>Some queries need to refer to the same relation twice</w:t>
      </w:r>
    </w:p>
    <w:p w:rsidR="00AA1342" w:rsidRPr="00B52E47" w:rsidRDefault="00C8161F" w:rsidP="00B52E47">
      <w:pPr>
        <w:jc w:val="both"/>
        <w:rPr>
          <w:rFonts w:asciiTheme="majorBidi" w:hAnsiTheme="majorBidi" w:cstheme="majorBidi"/>
          <w:sz w:val="28"/>
          <w:szCs w:val="28"/>
        </w:rPr>
      </w:pPr>
      <w:r w:rsidRPr="00B52E47">
        <w:rPr>
          <w:rFonts w:asciiTheme="majorBidi" w:hAnsiTheme="majorBidi" w:cstheme="majorBidi"/>
          <w:sz w:val="28"/>
          <w:szCs w:val="28"/>
        </w:rPr>
        <w:t xml:space="preserve">In this case, </w:t>
      </w:r>
      <w:r w:rsidRPr="00B52E47">
        <w:rPr>
          <w:rFonts w:asciiTheme="majorBidi" w:hAnsiTheme="majorBidi" w:cstheme="majorBidi"/>
          <w:i/>
          <w:iCs/>
          <w:sz w:val="28"/>
          <w:szCs w:val="28"/>
        </w:rPr>
        <w:t>aliases</w:t>
      </w:r>
      <w:r w:rsidRPr="00B52E47">
        <w:rPr>
          <w:rFonts w:asciiTheme="majorBidi" w:hAnsiTheme="majorBidi" w:cstheme="majorBidi"/>
          <w:sz w:val="28"/>
          <w:szCs w:val="28"/>
        </w:rPr>
        <w:t xml:space="preserve"> are given to the relation name</w:t>
      </w:r>
    </w:p>
    <w:p w:rsidR="00673498" w:rsidRDefault="00381593" w:rsidP="00381593">
      <w:pPr>
        <w:jc w:val="both"/>
        <w:rPr>
          <w:rFonts w:asciiTheme="majorBidi" w:hAnsiTheme="majorBidi" w:cstheme="majorBidi"/>
          <w:sz w:val="28"/>
          <w:szCs w:val="28"/>
        </w:rPr>
      </w:pPr>
      <w:r w:rsidRPr="00381593">
        <w:rPr>
          <w:rFonts w:asciiTheme="majorBidi" w:hAnsiTheme="majorBidi" w:cstheme="majorBidi"/>
          <w:b/>
          <w:bCs/>
          <w:i/>
          <w:iCs/>
          <w:sz w:val="28"/>
          <w:szCs w:val="28"/>
          <w:u w:val="single"/>
        </w:rPr>
        <w:t>Query4:</w:t>
      </w:r>
      <w:r>
        <w:rPr>
          <w:rFonts w:asciiTheme="majorBidi" w:hAnsiTheme="majorBidi" w:cstheme="majorBidi"/>
          <w:sz w:val="28"/>
          <w:szCs w:val="28"/>
        </w:rPr>
        <w:t xml:space="preserve"> </w:t>
      </w:r>
      <w:r w:rsidRPr="00381593">
        <w:rPr>
          <w:rFonts w:asciiTheme="majorBidi" w:hAnsiTheme="majorBidi" w:cstheme="majorBidi"/>
          <w:sz w:val="28"/>
          <w:szCs w:val="28"/>
        </w:rPr>
        <w:t>For each employee, retrieve the employee's name, and the name of his or her immediate supervisor.</w:t>
      </w:r>
    </w:p>
    <w:p w:rsidR="00381593" w:rsidRDefault="00381593" w:rsidP="00381593">
      <w:pPr>
        <w:jc w:val="both"/>
        <w:rPr>
          <w:rFonts w:asciiTheme="majorBidi" w:hAnsiTheme="majorBidi" w:cstheme="majorBidi"/>
          <w:sz w:val="28"/>
          <w:szCs w:val="28"/>
        </w:rPr>
      </w:pPr>
      <w:r>
        <w:rPr>
          <w:rFonts w:asciiTheme="majorBidi" w:hAnsiTheme="majorBidi" w:cstheme="majorBidi"/>
          <w:sz w:val="28"/>
          <w:szCs w:val="28"/>
        </w:rPr>
        <w:t>Note here, that in both cases you will need to retrieve the name of an employee, either it was an ordinary employee or a supervisor. In both cases they reside in the table EMPLOYEE. So, we give two aliases to the EMPLOYEE table, and treat it as two copies of the same table.</w:t>
      </w:r>
    </w:p>
    <w:p w:rsidR="00381593" w:rsidRPr="00492150" w:rsidRDefault="00A5379E" w:rsidP="00381593">
      <w:pPr>
        <w:jc w:val="both"/>
        <w:rPr>
          <w:rFonts w:asciiTheme="majorBidi" w:hAnsiTheme="majorBidi" w:cstheme="majorBidi"/>
          <w:sz w:val="28"/>
          <w:szCs w:val="28"/>
        </w:rPr>
      </w:pPr>
      <w:r>
        <w:rPr>
          <w:noProof/>
        </w:rPr>
        <w:drawing>
          <wp:inline distT="0" distB="0" distL="0" distR="0" wp14:anchorId="227B1996" wp14:editId="0AB6ECC2">
            <wp:extent cx="5943600" cy="722630"/>
            <wp:effectExtent l="19050" t="19050" r="19050" b="203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722630"/>
                    </a:xfrm>
                    <a:prstGeom prst="rect">
                      <a:avLst/>
                    </a:prstGeom>
                    <a:ln>
                      <a:solidFill>
                        <a:schemeClr val="tx1"/>
                      </a:solidFill>
                    </a:ln>
                  </pic:spPr>
                </pic:pic>
              </a:graphicData>
            </a:graphic>
          </wp:inline>
        </w:drawing>
      </w:r>
    </w:p>
    <w:p w:rsidR="00492150" w:rsidRPr="00A5379E" w:rsidRDefault="00A5379E" w:rsidP="00492150">
      <w:pPr>
        <w:jc w:val="both"/>
        <w:rPr>
          <w:rFonts w:asciiTheme="majorBidi" w:hAnsiTheme="majorBidi" w:cstheme="majorBidi"/>
        </w:rPr>
      </w:pPr>
      <w:r w:rsidRPr="00A5379E">
        <w:rPr>
          <w:rFonts w:asciiTheme="majorBidi" w:hAnsiTheme="majorBidi" w:cstheme="majorBidi"/>
        </w:rPr>
        <w:t>Figure27: Query4</w:t>
      </w:r>
    </w:p>
    <w:p w:rsidR="00A5379E" w:rsidRPr="00070207" w:rsidRDefault="00070207" w:rsidP="00492150">
      <w:pPr>
        <w:jc w:val="both"/>
        <w:rPr>
          <w:rFonts w:asciiTheme="majorBidi" w:hAnsiTheme="majorBidi" w:cstheme="majorBidi"/>
          <w:b/>
          <w:bCs/>
          <w:sz w:val="28"/>
          <w:szCs w:val="28"/>
          <w:u w:val="single"/>
        </w:rPr>
      </w:pPr>
      <w:r w:rsidRPr="00070207">
        <w:rPr>
          <w:rFonts w:asciiTheme="majorBidi" w:hAnsiTheme="majorBidi" w:cstheme="majorBidi"/>
          <w:b/>
          <w:bCs/>
          <w:sz w:val="28"/>
          <w:szCs w:val="28"/>
          <w:u w:val="single"/>
        </w:rPr>
        <w:t>Unspecified WHERE-Clause</w:t>
      </w:r>
    </w:p>
    <w:p w:rsidR="00AA1342" w:rsidRDefault="00C8161F" w:rsidP="00070207">
      <w:pPr>
        <w:jc w:val="both"/>
        <w:rPr>
          <w:rFonts w:asciiTheme="majorBidi" w:hAnsiTheme="majorBidi" w:cstheme="majorBidi"/>
          <w:sz w:val="28"/>
          <w:szCs w:val="28"/>
        </w:rPr>
      </w:pPr>
      <w:r w:rsidRPr="00070207">
        <w:rPr>
          <w:rFonts w:asciiTheme="majorBidi" w:hAnsiTheme="majorBidi" w:cstheme="majorBidi"/>
          <w:sz w:val="28"/>
          <w:szCs w:val="28"/>
        </w:rPr>
        <w:t xml:space="preserve">A </w:t>
      </w:r>
      <w:r w:rsidRPr="00070207">
        <w:rPr>
          <w:rFonts w:asciiTheme="majorBidi" w:hAnsiTheme="majorBidi" w:cstheme="majorBidi"/>
          <w:i/>
          <w:iCs/>
          <w:sz w:val="28"/>
          <w:szCs w:val="28"/>
        </w:rPr>
        <w:t>missing WHERE-clause</w:t>
      </w:r>
      <w:r w:rsidRPr="00070207">
        <w:rPr>
          <w:rFonts w:asciiTheme="majorBidi" w:hAnsiTheme="majorBidi" w:cstheme="majorBidi"/>
          <w:sz w:val="28"/>
          <w:szCs w:val="28"/>
        </w:rPr>
        <w:t xml:space="preserve"> indicates no condition; hence, </w:t>
      </w:r>
      <w:r w:rsidRPr="00070207">
        <w:rPr>
          <w:rFonts w:asciiTheme="majorBidi" w:hAnsiTheme="majorBidi" w:cstheme="majorBidi"/>
          <w:i/>
          <w:iCs/>
          <w:sz w:val="28"/>
          <w:szCs w:val="28"/>
        </w:rPr>
        <w:t>all tuples</w:t>
      </w:r>
      <w:r w:rsidRPr="00070207">
        <w:rPr>
          <w:rFonts w:asciiTheme="majorBidi" w:hAnsiTheme="majorBidi" w:cstheme="majorBidi"/>
          <w:sz w:val="28"/>
          <w:szCs w:val="28"/>
        </w:rPr>
        <w:t xml:space="preserve"> of the relations in the FROM-clause are selected</w:t>
      </w:r>
      <w:r w:rsidR="00070207">
        <w:rPr>
          <w:rFonts w:asciiTheme="majorBidi" w:hAnsiTheme="majorBidi" w:cstheme="majorBidi"/>
          <w:sz w:val="28"/>
          <w:szCs w:val="28"/>
        </w:rPr>
        <w:t>.</w:t>
      </w:r>
    </w:p>
    <w:p w:rsidR="00AA1342" w:rsidRPr="00DA4BFA" w:rsidRDefault="00DA4BFA" w:rsidP="00DA4BFA">
      <w:pPr>
        <w:jc w:val="both"/>
        <w:rPr>
          <w:rFonts w:asciiTheme="majorBidi" w:hAnsiTheme="majorBidi" w:cstheme="majorBidi"/>
          <w:sz w:val="28"/>
          <w:szCs w:val="28"/>
        </w:rPr>
      </w:pPr>
      <w:r w:rsidRPr="00DA4BFA">
        <w:rPr>
          <w:rFonts w:asciiTheme="majorBidi" w:hAnsiTheme="majorBidi" w:cstheme="majorBidi"/>
          <w:b/>
          <w:bCs/>
          <w:i/>
          <w:iCs/>
          <w:sz w:val="28"/>
          <w:szCs w:val="28"/>
          <w:u w:val="single"/>
        </w:rPr>
        <w:t>Query5:</w:t>
      </w:r>
      <w:r>
        <w:rPr>
          <w:rFonts w:asciiTheme="majorBidi" w:hAnsiTheme="majorBidi" w:cstheme="majorBidi"/>
          <w:sz w:val="28"/>
          <w:szCs w:val="28"/>
        </w:rPr>
        <w:t xml:space="preserve"> </w:t>
      </w:r>
      <w:r w:rsidR="00C8161F" w:rsidRPr="00DA4BFA">
        <w:rPr>
          <w:rFonts w:asciiTheme="majorBidi" w:hAnsiTheme="majorBidi" w:cstheme="majorBidi"/>
          <w:sz w:val="28"/>
          <w:szCs w:val="28"/>
        </w:rPr>
        <w:t>Retrieve the SSN values for all employees.</w:t>
      </w:r>
    </w:p>
    <w:p w:rsidR="00070207" w:rsidRDefault="00EE5560" w:rsidP="00070207">
      <w:pPr>
        <w:jc w:val="both"/>
        <w:rPr>
          <w:rFonts w:asciiTheme="majorBidi" w:hAnsiTheme="majorBidi" w:cstheme="majorBidi"/>
          <w:sz w:val="28"/>
          <w:szCs w:val="28"/>
        </w:rPr>
      </w:pPr>
      <w:r>
        <w:rPr>
          <w:noProof/>
        </w:rPr>
        <w:drawing>
          <wp:inline distT="0" distB="0" distL="0" distR="0" wp14:anchorId="03B9DE5F" wp14:editId="3A25A9C6">
            <wp:extent cx="2752725" cy="619125"/>
            <wp:effectExtent l="19050" t="19050" r="2857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52725" cy="619125"/>
                    </a:xfrm>
                    <a:prstGeom prst="rect">
                      <a:avLst/>
                    </a:prstGeom>
                    <a:ln>
                      <a:solidFill>
                        <a:schemeClr val="tx1"/>
                      </a:solidFill>
                    </a:ln>
                  </pic:spPr>
                </pic:pic>
              </a:graphicData>
            </a:graphic>
          </wp:inline>
        </w:drawing>
      </w:r>
    </w:p>
    <w:p w:rsidR="00EE5560" w:rsidRPr="009300BB" w:rsidRDefault="009300BB" w:rsidP="00070207">
      <w:pPr>
        <w:jc w:val="both"/>
        <w:rPr>
          <w:rFonts w:asciiTheme="majorBidi" w:hAnsiTheme="majorBidi" w:cstheme="majorBidi"/>
        </w:rPr>
      </w:pPr>
      <w:r w:rsidRPr="009300BB">
        <w:rPr>
          <w:rFonts w:asciiTheme="majorBidi" w:hAnsiTheme="majorBidi" w:cstheme="majorBidi"/>
        </w:rPr>
        <w:t>Figure28: Query5</w:t>
      </w:r>
    </w:p>
    <w:p w:rsidR="009300BB" w:rsidRDefault="00C8161F" w:rsidP="00221617">
      <w:pPr>
        <w:jc w:val="both"/>
        <w:rPr>
          <w:rFonts w:asciiTheme="majorBidi" w:hAnsiTheme="majorBidi" w:cstheme="majorBidi"/>
          <w:sz w:val="28"/>
          <w:szCs w:val="28"/>
        </w:rPr>
      </w:pPr>
      <w:r w:rsidRPr="00221617">
        <w:rPr>
          <w:rFonts w:asciiTheme="majorBidi" w:hAnsiTheme="majorBidi" w:cstheme="majorBidi"/>
          <w:sz w:val="28"/>
          <w:szCs w:val="28"/>
        </w:rPr>
        <w:t xml:space="preserve">If more than one relation is specified in the FROM-clause </w:t>
      </w:r>
      <w:r w:rsidRPr="00221617">
        <w:rPr>
          <w:rFonts w:asciiTheme="majorBidi" w:hAnsiTheme="majorBidi" w:cstheme="majorBidi"/>
          <w:i/>
          <w:iCs/>
          <w:sz w:val="28"/>
          <w:szCs w:val="28"/>
        </w:rPr>
        <w:t>and</w:t>
      </w:r>
      <w:r w:rsidR="00221617">
        <w:rPr>
          <w:rFonts w:asciiTheme="majorBidi" w:hAnsiTheme="majorBidi" w:cstheme="majorBidi"/>
          <w:sz w:val="28"/>
          <w:szCs w:val="28"/>
        </w:rPr>
        <w:t xml:space="preserve"> </w:t>
      </w:r>
      <w:r w:rsidRPr="00221617">
        <w:rPr>
          <w:rFonts w:asciiTheme="majorBidi" w:hAnsiTheme="majorBidi" w:cstheme="majorBidi"/>
          <w:sz w:val="28"/>
          <w:szCs w:val="28"/>
        </w:rPr>
        <w:t xml:space="preserve">there is no join condition, then the </w:t>
      </w:r>
      <w:r w:rsidRPr="00221617">
        <w:rPr>
          <w:rFonts w:asciiTheme="majorBidi" w:hAnsiTheme="majorBidi" w:cstheme="majorBidi"/>
          <w:i/>
          <w:iCs/>
          <w:sz w:val="28"/>
          <w:szCs w:val="28"/>
        </w:rPr>
        <w:t xml:space="preserve">CARTESIAN PRODUCT </w:t>
      </w:r>
      <w:r w:rsidRPr="00221617">
        <w:rPr>
          <w:rFonts w:asciiTheme="majorBidi" w:hAnsiTheme="majorBidi" w:cstheme="majorBidi"/>
          <w:sz w:val="28"/>
          <w:szCs w:val="28"/>
        </w:rPr>
        <w:t>of tuples is selected</w:t>
      </w:r>
      <w:r w:rsidR="00221617">
        <w:rPr>
          <w:rFonts w:asciiTheme="majorBidi" w:hAnsiTheme="majorBidi" w:cstheme="majorBidi"/>
          <w:sz w:val="28"/>
          <w:szCs w:val="28"/>
        </w:rPr>
        <w:t>.</w:t>
      </w:r>
    </w:p>
    <w:p w:rsidR="00EB1F64" w:rsidRDefault="00EB1F64" w:rsidP="00221617">
      <w:pPr>
        <w:jc w:val="both"/>
        <w:rPr>
          <w:rFonts w:asciiTheme="majorBidi" w:hAnsiTheme="majorBidi" w:cstheme="majorBidi"/>
          <w:b/>
          <w:bCs/>
          <w:i/>
          <w:iCs/>
          <w:sz w:val="28"/>
          <w:szCs w:val="28"/>
          <w:u w:val="single"/>
        </w:rPr>
      </w:pPr>
    </w:p>
    <w:p w:rsidR="00221617" w:rsidRPr="00EB1F64" w:rsidRDefault="00EB1F64" w:rsidP="00221617">
      <w:pPr>
        <w:jc w:val="both"/>
        <w:rPr>
          <w:rFonts w:asciiTheme="majorBidi" w:hAnsiTheme="majorBidi" w:cstheme="majorBidi"/>
          <w:b/>
          <w:bCs/>
          <w:i/>
          <w:iCs/>
          <w:sz w:val="28"/>
          <w:szCs w:val="28"/>
          <w:u w:val="single"/>
        </w:rPr>
      </w:pPr>
      <w:r w:rsidRPr="00EB1F64">
        <w:rPr>
          <w:rFonts w:asciiTheme="majorBidi" w:hAnsiTheme="majorBidi" w:cstheme="majorBidi"/>
          <w:b/>
          <w:bCs/>
          <w:i/>
          <w:iCs/>
          <w:sz w:val="28"/>
          <w:szCs w:val="28"/>
          <w:u w:val="single"/>
        </w:rPr>
        <w:lastRenderedPageBreak/>
        <w:t xml:space="preserve">Query6: </w:t>
      </w:r>
    </w:p>
    <w:p w:rsidR="00EB1F64" w:rsidRDefault="00EB1F64" w:rsidP="00221617">
      <w:pPr>
        <w:jc w:val="both"/>
        <w:rPr>
          <w:rFonts w:asciiTheme="majorBidi" w:hAnsiTheme="majorBidi" w:cstheme="majorBidi"/>
          <w:sz w:val="28"/>
          <w:szCs w:val="28"/>
        </w:rPr>
      </w:pPr>
      <w:r>
        <w:rPr>
          <w:noProof/>
        </w:rPr>
        <w:drawing>
          <wp:inline distT="0" distB="0" distL="0" distR="0" wp14:anchorId="40CB2014" wp14:editId="4B9A63F9">
            <wp:extent cx="4267200" cy="55245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67200" cy="552450"/>
                    </a:xfrm>
                    <a:prstGeom prst="rect">
                      <a:avLst/>
                    </a:prstGeom>
                    <a:ln>
                      <a:solidFill>
                        <a:schemeClr val="tx1"/>
                      </a:solidFill>
                    </a:ln>
                  </pic:spPr>
                </pic:pic>
              </a:graphicData>
            </a:graphic>
          </wp:inline>
        </w:drawing>
      </w:r>
    </w:p>
    <w:p w:rsidR="00EB1F64" w:rsidRPr="00EB1F64" w:rsidRDefault="00EB1F64" w:rsidP="00EB1F64">
      <w:pPr>
        <w:pStyle w:val="NoSpacing"/>
        <w:rPr>
          <w:rFonts w:asciiTheme="majorBidi" w:hAnsiTheme="majorBidi" w:cstheme="majorBidi"/>
        </w:rPr>
      </w:pPr>
      <w:r w:rsidRPr="00EB1F64">
        <w:rPr>
          <w:rFonts w:asciiTheme="majorBidi" w:hAnsiTheme="majorBidi" w:cstheme="majorBidi"/>
        </w:rPr>
        <w:t>Figure29: Query6</w:t>
      </w:r>
    </w:p>
    <w:p w:rsidR="00221617" w:rsidRDefault="00221617" w:rsidP="00221617">
      <w:pPr>
        <w:jc w:val="both"/>
        <w:rPr>
          <w:rFonts w:asciiTheme="majorBidi" w:hAnsiTheme="majorBidi" w:cstheme="majorBidi"/>
          <w:sz w:val="28"/>
          <w:szCs w:val="28"/>
        </w:rPr>
      </w:pPr>
    </w:p>
    <w:p w:rsidR="00AA1342" w:rsidRPr="00744472" w:rsidRDefault="00C8161F" w:rsidP="00744472">
      <w:pPr>
        <w:jc w:val="both"/>
        <w:rPr>
          <w:rFonts w:asciiTheme="majorBidi" w:hAnsiTheme="majorBidi" w:cstheme="majorBidi"/>
          <w:sz w:val="28"/>
          <w:szCs w:val="28"/>
        </w:rPr>
      </w:pPr>
      <w:r w:rsidRPr="00744472">
        <w:rPr>
          <w:rFonts w:asciiTheme="majorBidi" w:hAnsiTheme="majorBidi" w:cstheme="majorBidi"/>
          <w:sz w:val="28"/>
          <w:szCs w:val="28"/>
        </w:rPr>
        <w:t>It is extremely important not to overlook specifying any selection and join conditions in the WHERE-clause; otherwise, incorrect and very large relations may result</w:t>
      </w:r>
      <w:r w:rsidR="00744472">
        <w:rPr>
          <w:rFonts w:asciiTheme="majorBidi" w:hAnsiTheme="majorBidi" w:cstheme="majorBidi"/>
          <w:sz w:val="28"/>
          <w:szCs w:val="28"/>
        </w:rPr>
        <w:t>.</w:t>
      </w:r>
    </w:p>
    <w:p w:rsidR="00744472" w:rsidRPr="008B4B90" w:rsidRDefault="008B4B90" w:rsidP="008B4B90">
      <w:pPr>
        <w:jc w:val="both"/>
        <w:rPr>
          <w:rFonts w:asciiTheme="majorBidi" w:hAnsiTheme="majorBidi" w:cstheme="majorBidi"/>
          <w:b/>
          <w:bCs/>
          <w:sz w:val="28"/>
          <w:szCs w:val="28"/>
          <w:u w:val="single"/>
        </w:rPr>
      </w:pPr>
      <w:r w:rsidRPr="008B4B90">
        <w:rPr>
          <w:rFonts w:asciiTheme="majorBidi" w:hAnsiTheme="majorBidi" w:cstheme="majorBidi"/>
          <w:b/>
          <w:bCs/>
          <w:sz w:val="28"/>
          <w:szCs w:val="28"/>
          <w:u w:val="single"/>
        </w:rPr>
        <w:t>USE OF *</w:t>
      </w:r>
    </w:p>
    <w:p w:rsidR="00070207" w:rsidRDefault="00EC0955" w:rsidP="00EC0955">
      <w:pPr>
        <w:jc w:val="both"/>
        <w:rPr>
          <w:rFonts w:asciiTheme="majorBidi" w:hAnsiTheme="majorBidi" w:cstheme="majorBidi"/>
          <w:i/>
          <w:iCs/>
          <w:sz w:val="28"/>
          <w:szCs w:val="28"/>
        </w:rPr>
      </w:pPr>
      <w:r w:rsidRPr="00EC0955">
        <w:rPr>
          <w:rFonts w:asciiTheme="majorBidi" w:hAnsiTheme="majorBidi" w:cstheme="majorBidi"/>
          <w:sz w:val="28"/>
          <w:szCs w:val="28"/>
        </w:rPr>
        <w:t xml:space="preserve">To retrieve all the attribute values of the selected tuples, a * is used, which stands for </w:t>
      </w:r>
      <w:r w:rsidRPr="00EC0955">
        <w:rPr>
          <w:rFonts w:asciiTheme="majorBidi" w:hAnsiTheme="majorBidi" w:cstheme="majorBidi"/>
          <w:i/>
          <w:iCs/>
          <w:sz w:val="28"/>
          <w:szCs w:val="28"/>
        </w:rPr>
        <w:t>all the attributes</w:t>
      </w:r>
      <w:r>
        <w:rPr>
          <w:rFonts w:asciiTheme="majorBidi" w:hAnsiTheme="majorBidi" w:cstheme="majorBidi"/>
          <w:i/>
          <w:iCs/>
          <w:sz w:val="28"/>
          <w:szCs w:val="28"/>
        </w:rPr>
        <w:t>.</w:t>
      </w:r>
    </w:p>
    <w:p w:rsidR="00EC0955" w:rsidRDefault="00EC0955" w:rsidP="00EC0955">
      <w:pPr>
        <w:jc w:val="both"/>
        <w:rPr>
          <w:rFonts w:asciiTheme="majorBidi" w:hAnsiTheme="majorBidi" w:cstheme="majorBidi"/>
          <w:sz w:val="28"/>
          <w:szCs w:val="28"/>
        </w:rPr>
      </w:pPr>
      <w:r w:rsidRPr="001002E2">
        <w:rPr>
          <w:rFonts w:asciiTheme="majorBidi" w:hAnsiTheme="majorBidi" w:cstheme="majorBidi"/>
          <w:b/>
          <w:bCs/>
          <w:i/>
          <w:iCs/>
          <w:sz w:val="28"/>
          <w:szCs w:val="28"/>
          <w:u w:val="single"/>
        </w:rPr>
        <w:t>Query7:</w:t>
      </w:r>
      <w:r>
        <w:rPr>
          <w:rFonts w:asciiTheme="majorBidi" w:hAnsiTheme="majorBidi" w:cstheme="majorBidi"/>
          <w:sz w:val="28"/>
          <w:szCs w:val="28"/>
        </w:rPr>
        <w:t xml:space="preserve"> Retrieve all attributes of all employees who work in department number 5.</w:t>
      </w:r>
    </w:p>
    <w:p w:rsidR="00EC0955" w:rsidRDefault="00EC0955" w:rsidP="00EC0955">
      <w:pPr>
        <w:jc w:val="both"/>
        <w:rPr>
          <w:rFonts w:asciiTheme="majorBidi" w:hAnsiTheme="majorBidi" w:cstheme="majorBidi"/>
          <w:sz w:val="28"/>
          <w:szCs w:val="28"/>
        </w:rPr>
      </w:pPr>
      <w:r>
        <w:rPr>
          <w:noProof/>
        </w:rPr>
        <w:drawing>
          <wp:inline distT="0" distB="0" distL="0" distR="0" wp14:anchorId="59862629" wp14:editId="7297E948">
            <wp:extent cx="2724150" cy="94297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24150" cy="942975"/>
                    </a:xfrm>
                    <a:prstGeom prst="rect">
                      <a:avLst/>
                    </a:prstGeom>
                    <a:ln>
                      <a:solidFill>
                        <a:schemeClr val="tx1"/>
                      </a:solidFill>
                    </a:ln>
                  </pic:spPr>
                </pic:pic>
              </a:graphicData>
            </a:graphic>
          </wp:inline>
        </w:drawing>
      </w:r>
    </w:p>
    <w:p w:rsidR="00EC0955" w:rsidRPr="00EC0955" w:rsidRDefault="00EC0955" w:rsidP="00EC0955">
      <w:pPr>
        <w:jc w:val="both"/>
        <w:rPr>
          <w:rFonts w:asciiTheme="majorBidi" w:hAnsiTheme="majorBidi" w:cstheme="majorBidi"/>
        </w:rPr>
      </w:pPr>
      <w:r w:rsidRPr="00EC0955">
        <w:rPr>
          <w:rFonts w:asciiTheme="majorBidi" w:hAnsiTheme="majorBidi" w:cstheme="majorBidi"/>
        </w:rPr>
        <w:t>Figure30: Query7</w:t>
      </w:r>
    </w:p>
    <w:p w:rsidR="00EC0955" w:rsidRDefault="000962F9" w:rsidP="00EC0955">
      <w:pPr>
        <w:jc w:val="both"/>
        <w:rPr>
          <w:rFonts w:asciiTheme="majorBidi" w:hAnsiTheme="majorBidi" w:cstheme="majorBidi"/>
          <w:sz w:val="28"/>
          <w:szCs w:val="28"/>
        </w:rPr>
      </w:pPr>
      <w:r w:rsidRPr="000962F9">
        <w:rPr>
          <w:rFonts w:asciiTheme="majorBidi" w:hAnsiTheme="majorBidi" w:cstheme="majorBidi"/>
          <w:b/>
          <w:bCs/>
          <w:i/>
          <w:iCs/>
          <w:sz w:val="28"/>
          <w:szCs w:val="28"/>
          <w:u w:val="single"/>
        </w:rPr>
        <w:t>Query8:</w:t>
      </w:r>
      <w:r>
        <w:rPr>
          <w:rFonts w:asciiTheme="majorBidi" w:hAnsiTheme="majorBidi" w:cstheme="majorBidi"/>
          <w:sz w:val="28"/>
          <w:szCs w:val="28"/>
        </w:rPr>
        <w:t xml:space="preserve"> Retrieve all attributes of all employees along with the attributes of their departments they work for, as long as they work in the ‘Research’ department.</w:t>
      </w:r>
    </w:p>
    <w:p w:rsidR="000962F9" w:rsidRDefault="000962F9" w:rsidP="00EC0955">
      <w:pPr>
        <w:jc w:val="both"/>
        <w:rPr>
          <w:rFonts w:asciiTheme="majorBidi" w:hAnsiTheme="majorBidi" w:cstheme="majorBidi"/>
          <w:sz w:val="28"/>
          <w:szCs w:val="28"/>
        </w:rPr>
      </w:pPr>
      <w:r>
        <w:rPr>
          <w:noProof/>
        </w:rPr>
        <w:drawing>
          <wp:inline distT="0" distB="0" distL="0" distR="0" wp14:anchorId="247739E0" wp14:editId="075D4B04">
            <wp:extent cx="4333875" cy="1104900"/>
            <wp:effectExtent l="19050" t="1905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333875" cy="1104900"/>
                    </a:xfrm>
                    <a:prstGeom prst="rect">
                      <a:avLst/>
                    </a:prstGeom>
                    <a:ln>
                      <a:solidFill>
                        <a:schemeClr val="tx1"/>
                      </a:solidFill>
                    </a:ln>
                  </pic:spPr>
                </pic:pic>
              </a:graphicData>
            </a:graphic>
          </wp:inline>
        </w:drawing>
      </w:r>
    </w:p>
    <w:p w:rsidR="000962F9" w:rsidRPr="00AA7DC4" w:rsidRDefault="00AA7DC4" w:rsidP="00EC0955">
      <w:pPr>
        <w:jc w:val="both"/>
        <w:rPr>
          <w:rFonts w:asciiTheme="majorBidi" w:hAnsiTheme="majorBidi" w:cstheme="majorBidi"/>
        </w:rPr>
      </w:pPr>
      <w:r w:rsidRPr="00AA7DC4">
        <w:rPr>
          <w:rFonts w:asciiTheme="majorBidi" w:hAnsiTheme="majorBidi" w:cstheme="majorBidi"/>
        </w:rPr>
        <w:t>Figure31: Query8</w:t>
      </w:r>
    </w:p>
    <w:p w:rsidR="00AA7DC4" w:rsidRPr="00EC0955" w:rsidRDefault="00AA7DC4" w:rsidP="00EC0955">
      <w:pPr>
        <w:jc w:val="both"/>
        <w:rPr>
          <w:rFonts w:asciiTheme="majorBidi" w:hAnsiTheme="majorBidi" w:cstheme="majorBidi"/>
          <w:sz w:val="28"/>
          <w:szCs w:val="28"/>
        </w:rPr>
      </w:pPr>
    </w:p>
    <w:p w:rsidR="003A57DB" w:rsidRPr="00057B33" w:rsidRDefault="00057B33" w:rsidP="000D27DC">
      <w:pPr>
        <w:jc w:val="both"/>
        <w:rPr>
          <w:rFonts w:asciiTheme="majorBidi" w:hAnsiTheme="majorBidi" w:cstheme="majorBidi"/>
          <w:b/>
          <w:bCs/>
          <w:sz w:val="28"/>
          <w:szCs w:val="28"/>
          <w:u w:val="single"/>
        </w:rPr>
      </w:pPr>
      <w:r w:rsidRPr="00057B33">
        <w:rPr>
          <w:rFonts w:asciiTheme="majorBidi" w:hAnsiTheme="majorBidi" w:cstheme="majorBidi"/>
          <w:b/>
          <w:bCs/>
          <w:sz w:val="28"/>
          <w:szCs w:val="28"/>
          <w:u w:val="single"/>
        </w:rPr>
        <w:lastRenderedPageBreak/>
        <w:t>Use of DISTINCT</w:t>
      </w:r>
    </w:p>
    <w:p w:rsidR="004B07EB" w:rsidRDefault="004268C2" w:rsidP="00497BF9">
      <w:pPr>
        <w:jc w:val="both"/>
        <w:rPr>
          <w:rFonts w:asciiTheme="majorBidi" w:hAnsiTheme="majorBidi" w:cstheme="majorBidi"/>
          <w:sz w:val="28"/>
          <w:szCs w:val="28"/>
          <w:lang w:bidi="ar-JO"/>
        </w:rPr>
      </w:pPr>
      <w:r w:rsidRPr="00497BF9">
        <w:rPr>
          <w:rFonts w:asciiTheme="majorBidi" w:hAnsiTheme="majorBidi" w:cstheme="majorBidi"/>
          <w:sz w:val="28"/>
          <w:szCs w:val="28"/>
          <w:lang w:bidi="ar-JO"/>
        </w:rPr>
        <w:t>To eliminate duplicate tuples in a query result, the keyword DISTINCT is used</w:t>
      </w:r>
      <w:r w:rsidR="00207133">
        <w:rPr>
          <w:rFonts w:asciiTheme="majorBidi" w:hAnsiTheme="majorBidi" w:cstheme="majorBidi"/>
          <w:sz w:val="28"/>
          <w:szCs w:val="28"/>
          <w:lang w:bidi="ar-JO"/>
        </w:rPr>
        <w:t>.</w:t>
      </w:r>
    </w:p>
    <w:p w:rsidR="00207133" w:rsidRDefault="00207133" w:rsidP="00497BF9">
      <w:pPr>
        <w:jc w:val="both"/>
        <w:rPr>
          <w:rFonts w:asciiTheme="majorBidi" w:hAnsiTheme="majorBidi" w:cstheme="majorBidi"/>
          <w:sz w:val="28"/>
          <w:szCs w:val="28"/>
          <w:lang w:bidi="ar-JO"/>
        </w:rPr>
      </w:pPr>
      <w:r w:rsidRPr="007418E0">
        <w:rPr>
          <w:rFonts w:asciiTheme="majorBidi" w:hAnsiTheme="majorBidi" w:cstheme="majorBidi"/>
          <w:b/>
          <w:bCs/>
          <w:i/>
          <w:iCs/>
          <w:sz w:val="28"/>
          <w:szCs w:val="28"/>
          <w:u w:val="single"/>
          <w:lang w:bidi="ar-JO"/>
        </w:rPr>
        <w:t>Query</w:t>
      </w:r>
      <w:r w:rsidR="007418E0" w:rsidRPr="007418E0">
        <w:rPr>
          <w:rFonts w:asciiTheme="majorBidi" w:hAnsiTheme="majorBidi" w:cstheme="majorBidi"/>
          <w:b/>
          <w:bCs/>
          <w:i/>
          <w:iCs/>
          <w:sz w:val="28"/>
          <w:szCs w:val="28"/>
          <w:u w:val="single"/>
          <w:lang w:bidi="ar-JO"/>
        </w:rPr>
        <w:t>9:</w:t>
      </w:r>
      <w:r w:rsidR="007418E0">
        <w:rPr>
          <w:rFonts w:asciiTheme="majorBidi" w:hAnsiTheme="majorBidi" w:cstheme="majorBidi"/>
          <w:sz w:val="28"/>
          <w:szCs w:val="28"/>
          <w:lang w:bidi="ar-JO"/>
        </w:rPr>
        <w:t xml:space="preserve"> Retrieve the salaries of employees without repetition.</w:t>
      </w:r>
    </w:p>
    <w:p w:rsidR="007418E0" w:rsidRPr="00497BF9" w:rsidRDefault="00917523" w:rsidP="00497BF9">
      <w:pPr>
        <w:jc w:val="both"/>
        <w:rPr>
          <w:rFonts w:asciiTheme="majorBidi" w:hAnsiTheme="majorBidi" w:cstheme="majorBidi"/>
          <w:sz w:val="28"/>
          <w:szCs w:val="28"/>
          <w:lang w:bidi="ar-JO"/>
        </w:rPr>
      </w:pPr>
      <w:r>
        <w:rPr>
          <w:noProof/>
        </w:rPr>
        <w:drawing>
          <wp:inline distT="0" distB="0" distL="0" distR="0" wp14:anchorId="5C8B26A2" wp14:editId="2097E89C">
            <wp:extent cx="4562475" cy="885825"/>
            <wp:effectExtent l="19050" t="19050" r="2857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62475" cy="885825"/>
                    </a:xfrm>
                    <a:prstGeom prst="rect">
                      <a:avLst/>
                    </a:prstGeom>
                    <a:ln>
                      <a:solidFill>
                        <a:schemeClr val="tx1"/>
                      </a:solidFill>
                    </a:ln>
                  </pic:spPr>
                </pic:pic>
              </a:graphicData>
            </a:graphic>
          </wp:inline>
        </w:drawing>
      </w:r>
    </w:p>
    <w:p w:rsidR="00057B33" w:rsidRPr="00917523" w:rsidRDefault="00917523" w:rsidP="000D27DC">
      <w:pPr>
        <w:jc w:val="both"/>
        <w:rPr>
          <w:rFonts w:asciiTheme="majorBidi" w:hAnsiTheme="majorBidi" w:cstheme="majorBidi"/>
        </w:rPr>
      </w:pPr>
      <w:r w:rsidRPr="00917523">
        <w:rPr>
          <w:rFonts w:asciiTheme="majorBidi" w:hAnsiTheme="majorBidi" w:cstheme="majorBidi"/>
        </w:rPr>
        <w:t>Figure32: Query9</w:t>
      </w:r>
    </w:p>
    <w:p w:rsidR="00917523" w:rsidRPr="00CF3FAD" w:rsidRDefault="00917523" w:rsidP="000D27DC">
      <w:pPr>
        <w:jc w:val="both"/>
        <w:rPr>
          <w:rFonts w:asciiTheme="majorBidi" w:hAnsiTheme="majorBidi" w:cstheme="majorBidi"/>
          <w:sz w:val="28"/>
          <w:szCs w:val="28"/>
        </w:rPr>
      </w:pPr>
    </w:p>
    <w:p w:rsidR="00CF3FAD" w:rsidRPr="001D6B67" w:rsidRDefault="001D6B67" w:rsidP="001D6B67">
      <w:pPr>
        <w:jc w:val="center"/>
        <w:rPr>
          <w:rFonts w:asciiTheme="majorBidi" w:hAnsiTheme="majorBidi" w:cstheme="majorBidi"/>
          <w:b/>
          <w:bCs/>
          <w:sz w:val="28"/>
          <w:szCs w:val="28"/>
          <w:u w:val="single"/>
        </w:rPr>
      </w:pPr>
      <w:r w:rsidRPr="001D6B67">
        <w:rPr>
          <w:rFonts w:asciiTheme="majorBidi" w:hAnsiTheme="majorBidi" w:cstheme="majorBidi"/>
          <w:b/>
          <w:bCs/>
          <w:sz w:val="28"/>
          <w:szCs w:val="28"/>
          <w:u w:val="single"/>
        </w:rPr>
        <w:t>Set Operations</w:t>
      </w:r>
    </w:p>
    <w:p w:rsidR="004B07EB" w:rsidRPr="00DD5D12" w:rsidRDefault="004268C2" w:rsidP="00DD5D12">
      <w:pPr>
        <w:jc w:val="both"/>
        <w:rPr>
          <w:rFonts w:asciiTheme="majorBidi" w:hAnsiTheme="majorBidi" w:cstheme="majorBidi"/>
          <w:sz w:val="28"/>
          <w:szCs w:val="28"/>
          <w:lang w:bidi="ar-JO"/>
        </w:rPr>
      </w:pPr>
      <w:r w:rsidRPr="00DD5D12">
        <w:rPr>
          <w:rFonts w:asciiTheme="majorBidi" w:hAnsiTheme="majorBidi" w:cstheme="majorBidi"/>
          <w:sz w:val="28"/>
          <w:szCs w:val="28"/>
          <w:lang w:bidi="ar-JO"/>
        </w:rPr>
        <w:t>SQL has directly incorporated some set operations</w:t>
      </w:r>
    </w:p>
    <w:p w:rsidR="004B07EB" w:rsidRPr="00DD5D12" w:rsidRDefault="004268C2" w:rsidP="00DD5D12">
      <w:pPr>
        <w:numPr>
          <w:ilvl w:val="0"/>
          <w:numId w:val="11"/>
        </w:numPr>
        <w:jc w:val="both"/>
        <w:rPr>
          <w:rFonts w:asciiTheme="majorBidi" w:hAnsiTheme="majorBidi" w:cstheme="majorBidi"/>
          <w:sz w:val="28"/>
          <w:szCs w:val="28"/>
          <w:rtl/>
          <w:lang w:bidi="ar-JO"/>
        </w:rPr>
      </w:pPr>
      <w:r w:rsidRPr="00DD5D12">
        <w:rPr>
          <w:rFonts w:asciiTheme="majorBidi" w:hAnsiTheme="majorBidi" w:cstheme="majorBidi"/>
          <w:sz w:val="28"/>
          <w:szCs w:val="28"/>
          <w:lang w:bidi="ar-JO"/>
        </w:rPr>
        <w:t>UNION</w:t>
      </w:r>
    </w:p>
    <w:p w:rsidR="004B07EB" w:rsidRPr="00DD5D12" w:rsidRDefault="004268C2" w:rsidP="00DD5D12">
      <w:pPr>
        <w:numPr>
          <w:ilvl w:val="0"/>
          <w:numId w:val="11"/>
        </w:numPr>
        <w:jc w:val="both"/>
        <w:rPr>
          <w:rFonts w:asciiTheme="majorBidi" w:hAnsiTheme="majorBidi" w:cstheme="majorBidi"/>
          <w:sz w:val="28"/>
          <w:szCs w:val="28"/>
          <w:rtl/>
          <w:lang w:bidi="ar-JO"/>
        </w:rPr>
      </w:pPr>
      <w:r w:rsidRPr="00DD5D12">
        <w:rPr>
          <w:rFonts w:asciiTheme="majorBidi" w:hAnsiTheme="majorBidi" w:cstheme="majorBidi"/>
          <w:sz w:val="28"/>
          <w:szCs w:val="28"/>
          <w:lang w:bidi="ar-JO"/>
        </w:rPr>
        <w:t>MINUS</w:t>
      </w:r>
    </w:p>
    <w:p w:rsidR="004B07EB" w:rsidRPr="00DD5D12" w:rsidRDefault="004268C2" w:rsidP="00DD5D12">
      <w:pPr>
        <w:numPr>
          <w:ilvl w:val="0"/>
          <w:numId w:val="11"/>
        </w:numPr>
        <w:jc w:val="both"/>
        <w:rPr>
          <w:rFonts w:asciiTheme="majorBidi" w:hAnsiTheme="majorBidi" w:cstheme="majorBidi"/>
          <w:sz w:val="28"/>
          <w:szCs w:val="28"/>
          <w:rtl/>
          <w:lang w:bidi="ar-JO"/>
        </w:rPr>
      </w:pPr>
      <w:r w:rsidRPr="00DD5D12">
        <w:rPr>
          <w:rFonts w:asciiTheme="majorBidi" w:hAnsiTheme="majorBidi" w:cstheme="majorBidi"/>
          <w:sz w:val="28"/>
          <w:szCs w:val="28"/>
          <w:lang w:bidi="ar-JO"/>
        </w:rPr>
        <w:t>INTERSECT</w:t>
      </w:r>
    </w:p>
    <w:p w:rsidR="004B07EB" w:rsidRPr="00DD5D12" w:rsidRDefault="004268C2" w:rsidP="00DD5D12">
      <w:pPr>
        <w:jc w:val="both"/>
        <w:rPr>
          <w:rFonts w:asciiTheme="majorBidi" w:hAnsiTheme="majorBidi" w:cstheme="majorBidi"/>
          <w:sz w:val="28"/>
          <w:szCs w:val="28"/>
          <w:rtl/>
          <w:lang w:bidi="ar-JO"/>
        </w:rPr>
      </w:pPr>
      <w:r w:rsidRPr="00DD5D12">
        <w:rPr>
          <w:rFonts w:asciiTheme="majorBidi" w:hAnsiTheme="majorBidi" w:cstheme="majorBidi"/>
          <w:sz w:val="28"/>
          <w:szCs w:val="28"/>
          <w:lang w:bidi="ar-JO"/>
        </w:rPr>
        <w:t>The resulting relations of these set operations are sets of tuples</w:t>
      </w:r>
    </w:p>
    <w:p w:rsidR="004B07EB" w:rsidRPr="00DD5D12" w:rsidRDefault="004268C2" w:rsidP="00DD5D12">
      <w:pPr>
        <w:numPr>
          <w:ilvl w:val="0"/>
          <w:numId w:val="11"/>
        </w:numPr>
        <w:jc w:val="both"/>
        <w:rPr>
          <w:rFonts w:asciiTheme="majorBidi" w:hAnsiTheme="majorBidi" w:cstheme="majorBidi"/>
          <w:sz w:val="28"/>
          <w:szCs w:val="28"/>
          <w:rtl/>
          <w:lang w:bidi="ar-JO"/>
        </w:rPr>
      </w:pPr>
      <w:r w:rsidRPr="00DD5D12">
        <w:rPr>
          <w:rFonts w:asciiTheme="majorBidi" w:hAnsiTheme="majorBidi" w:cstheme="majorBidi"/>
          <w:i/>
          <w:iCs/>
          <w:sz w:val="28"/>
          <w:szCs w:val="28"/>
          <w:lang w:bidi="ar-JO"/>
        </w:rPr>
        <w:t>duplicate tuples are eliminated</w:t>
      </w:r>
      <w:r w:rsidRPr="00DD5D12">
        <w:rPr>
          <w:rFonts w:asciiTheme="majorBidi" w:hAnsiTheme="majorBidi" w:cstheme="majorBidi"/>
          <w:sz w:val="28"/>
          <w:szCs w:val="28"/>
          <w:lang w:bidi="ar-JO"/>
        </w:rPr>
        <w:t xml:space="preserve"> </w:t>
      </w:r>
      <w:r w:rsidRPr="00DD5D12">
        <w:rPr>
          <w:rFonts w:asciiTheme="majorBidi" w:hAnsiTheme="majorBidi" w:cstheme="majorBidi"/>
          <w:i/>
          <w:iCs/>
          <w:sz w:val="28"/>
          <w:szCs w:val="28"/>
          <w:lang w:bidi="ar-JO"/>
        </w:rPr>
        <w:t>from the result</w:t>
      </w:r>
    </w:p>
    <w:p w:rsidR="004B07EB" w:rsidRPr="00DD5D12" w:rsidRDefault="004268C2" w:rsidP="00DD5D12">
      <w:pPr>
        <w:jc w:val="both"/>
        <w:rPr>
          <w:rFonts w:asciiTheme="majorBidi" w:hAnsiTheme="majorBidi" w:cstheme="majorBidi"/>
          <w:sz w:val="28"/>
          <w:szCs w:val="28"/>
          <w:rtl/>
          <w:lang w:bidi="ar-JO"/>
        </w:rPr>
      </w:pPr>
      <w:r w:rsidRPr="00DD5D12">
        <w:rPr>
          <w:rFonts w:asciiTheme="majorBidi" w:hAnsiTheme="majorBidi" w:cstheme="majorBidi"/>
          <w:sz w:val="28"/>
          <w:szCs w:val="28"/>
          <w:lang w:bidi="ar-JO"/>
        </w:rPr>
        <w:t xml:space="preserve">The set operations apply only to </w:t>
      </w:r>
      <w:r w:rsidRPr="00DD5D12">
        <w:rPr>
          <w:rFonts w:asciiTheme="majorBidi" w:hAnsiTheme="majorBidi" w:cstheme="majorBidi"/>
          <w:i/>
          <w:iCs/>
          <w:sz w:val="28"/>
          <w:szCs w:val="28"/>
          <w:lang w:bidi="ar-JO"/>
        </w:rPr>
        <w:t>union compatible relations</w:t>
      </w:r>
    </w:p>
    <w:p w:rsidR="004B07EB" w:rsidRDefault="004268C2" w:rsidP="00DD5D12">
      <w:pPr>
        <w:numPr>
          <w:ilvl w:val="0"/>
          <w:numId w:val="11"/>
        </w:numPr>
        <w:jc w:val="both"/>
        <w:rPr>
          <w:rFonts w:asciiTheme="majorBidi" w:hAnsiTheme="majorBidi" w:cstheme="majorBidi"/>
          <w:sz w:val="28"/>
          <w:szCs w:val="28"/>
          <w:lang w:bidi="ar-JO"/>
        </w:rPr>
      </w:pPr>
      <w:r w:rsidRPr="00DD5D12">
        <w:rPr>
          <w:rFonts w:asciiTheme="majorBidi" w:hAnsiTheme="majorBidi" w:cstheme="majorBidi"/>
          <w:sz w:val="28"/>
          <w:szCs w:val="28"/>
          <w:lang w:bidi="ar-JO"/>
        </w:rPr>
        <w:t>The two relations must have the same attributes and the attributes must appear in the same order</w:t>
      </w:r>
    </w:p>
    <w:p w:rsidR="00DD5D12" w:rsidRPr="00DD5D12" w:rsidRDefault="00DD5D12" w:rsidP="00DD5D12">
      <w:pPr>
        <w:numPr>
          <w:ilvl w:val="0"/>
          <w:numId w:val="11"/>
        </w:numPr>
        <w:jc w:val="both"/>
        <w:rPr>
          <w:rFonts w:asciiTheme="majorBidi" w:hAnsiTheme="majorBidi" w:cstheme="majorBidi"/>
          <w:sz w:val="28"/>
          <w:szCs w:val="28"/>
          <w:rtl/>
          <w:lang w:bidi="ar-JO"/>
        </w:rPr>
      </w:pPr>
    </w:p>
    <w:p w:rsidR="004B07EB" w:rsidRPr="009F6D9A" w:rsidRDefault="009F6D9A" w:rsidP="009F6D9A">
      <w:pPr>
        <w:jc w:val="both"/>
        <w:rPr>
          <w:rFonts w:asciiTheme="majorBidi" w:hAnsiTheme="majorBidi" w:cstheme="majorBidi"/>
          <w:sz w:val="28"/>
          <w:szCs w:val="28"/>
          <w:lang w:bidi="ar-JO"/>
        </w:rPr>
      </w:pPr>
      <w:r w:rsidRPr="009F6D9A">
        <w:rPr>
          <w:rFonts w:asciiTheme="majorBidi" w:hAnsiTheme="majorBidi" w:cstheme="majorBidi"/>
          <w:b/>
          <w:bCs/>
          <w:i/>
          <w:iCs/>
          <w:sz w:val="28"/>
          <w:szCs w:val="28"/>
          <w:u w:val="single"/>
          <w:lang w:bidi="ar-JO"/>
        </w:rPr>
        <w:t>Query10:</w:t>
      </w:r>
      <w:r>
        <w:rPr>
          <w:rFonts w:asciiTheme="majorBidi" w:hAnsiTheme="majorBidi" w:cstheme="majorBidi"/>
          <w:sz w:val="28"/>
          <w:szCs w:val="28"/>
          <w:lang w:bidi="ar-JO"/>
        </w:rPr>
        <w:t xml:space="preserve"> </w:t>
      </w:r>
      <w:r w:rsidR="004268C2" w:rsidRPr="009F6D9A">
        <w:rPr>
          <w:rFonts w:asciiTheme="majorBidi" w:hAnsiTheme="majorBidi" w:cstheme="majorBidi"/>
          <w:sz w:val="28"/>
          <w:szCs w:val="28"/>
          <w:lang w:bidi="ar-JO"/>
        </w:rPr>
        <w:t xml:space="preserve">Make a list of all project names for projects that involve an employee whose last name is 'Smith' as a worker or as a manager of the </w:t>
      </w:r>
      <w:r w:rsidR="00214A0B">
        <w:rPr>
          <w:rFonts w:asciiTheme="majorBidi" w:hAnsiTheme="majorBidi" w:cstheme="majorBidi"/>
          <w:sz w:val="28"/>
          <w:szCs w:val="28"/>
          <w:lang w:bidi="ar-JO"/>
        </w:rPr>
        <w:t>department</w:t>
      </w:r>
      <w:r w:rsidR="004268C2" w:rsidRPr="009F6D9A">
        <w:rPr>
          <w:rFonts w:asciiTheme="majorBidi" w:hAnsiTheme="majorBidi" w:cstheme="majorBidi"/>
          <w:sz w:val="28"/>
          <w:szCs w:val="28"/>
          <w:lang w:bidi="ar-JO"/>
        </w:rPr>
        <w:t xml:space="preserve"> that controls the project.</w:t>
      </w:r>
    </w:p>
    <w:p w:rsidR="00D5455A" w:rsidRPr="00C4641C" w:rsidRDefault="00547250" w:rsidP="00C4641C">
      <w:pPr>
        <w:numPr>
          <w:ilvl w:val="0"/>
          <w:numId w:val="13"/>
        </w:numPr>
        <w:jc w:val="both"/>
        <w:rPr>
          <w:noProof/>
        </w:rPr>
      </w:pPr>
      <w:r w:rsidRPr="00C4641C">
        <w:rPr>
          <w:noProof/>
        </w:rPr>
        <w:t xml:space="preserve">A complete SELECT query, called a </w:t>
      </w:r>
      <w:r w:rsidRPr="00C4641C">
        <w:rPr>
          <w:i/>
          <w:iCs/>
          <w:noProof/>
        </w:rPr>
        <w:t>nested query</w:t>
      </w:r>
      <w:r w:rsidRPr="00C4641C">
        <w:rPr>
          <w:noProof/>
        </w:rPr>
        <w:t xml:space="preserve"> , can be specified within the WHERE-clause of another query, called the </w:t>
      </w:r>
      <w:r w:rsidRPr="00C4641C">
        <w:rPr>
          <w:i/>
          <w:iCs/>
          <w:noProof/>
        </w:rPr>
        <w:t>outer query</w:t>
      </w:r>
    </w:p>
    <w:p w:rsidR="00D5455A" w:rsidRPr="00C4641C" w:rsidRDefault="00547250" w:rsidP="00C4641C">
      <w:pPr>
        <w:numPr>
          <w:ilvl w:val="0"/>
          <w:numId w:val="13"/>
        </w:numPr>
        <w:jc w:val="both"/>
        <w:rPr>
          <w:noProof/>
        </w:rPr>
      </w:pPr>
      <w:r w:rsidRPr="00C4641C">
        <w:rPr>
          <w:noProof/>
        </w:rPr>
        <w:lastRenderedPageBreak/>
        <w:t>Many of the previous queries can be specified in an alternative form using nesting</w:t>
      </w:r>
    </w:p>
    <w:p w:rsidR="001D6B67" w:rsidRDefault="007D0A32" w:rsidP="001D6B67">
      <w:pPr>
        <w:jc w:val="both"/>
        <w:rPr>
          <w:rFonts w:asciiTheme="majorBidi" w:hAnsiTheme="majorBidi" w:cstheme="majorBidi"/>
          <w:sz w:val="28"/>
          <w:szCs w:val="28"/>
          <w:lang w:bidi="ar-JO"/>
        </w:rPr>
      </w:pPr>
      <w:r>
        <w:rPr>
          <w:noProof/>
        </w:rPr>
        <w:drawing>
          <wp:inline distT="0" distB="0" distL="0" distR="0" wp14:anchorId="41E7FDA0" wp14:editId="7BF9BADD">
            <wp:extent cx="5943600" cy="3125470"/>
            <wp:effectExtent l="19050" t="19050" r="19050" b="177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125470"/>
                    </a:xfrm>
                    <a:prstGeom prst="rect">
                      <a:avLst/>
                    </a:prstGeom>
                    <a:ln>
                      <a:solidFill>
                        <a:schemeClr val="tx1"/>
                      </a:solidFill>
                    </a:ln>
                  </pic:spPr>
                </pic:pic>
              </a:graphicData>
            </a:graphic>
          </wp:inline>
        </w:drawing>
      </w:r>
    </w:p>
    <w:p w:rsidR="007D0A32" w:rsidRPr="0035758F" w:rsidRDefault="007D0A32" w:rsidP="001D6B67">
      <w:pPr>
        <w:jc w:val="both"/>
        <w:rPr>
          <w:rFonts w:asciiTheme="majorBidi" w:hAnsiTheme="majorBidi" w:cstheme="majorBidi"/>
          <w:lang w:bidi="ar-JO"/>
        </w:rPr>
      </w:pPr>
      <w:r w:rsidRPr="0035758F">
        <w:rPr>
          <w:rFonts w:asciiTheme="majorBidi" w:hAnsiTheme="majorBidi" w:cstheme="majorBidi"/>
          <w:lang w:bidi="ar-JO"/>
        </w:rPr>
        <w:t>Figure 33: Query</w:t>
      </w:r>
      <w:r w:rsidR="0035758F" w:rsidRPr="0035758F">
        <w:rPr>
          <w:rFonts w:asciiTheme="majorBidi" w:hAnsiTheme="majorBidi" w:cstheme="majorBidi"/>
          <w:lang w:bidi="ar-JO"/>
        </w:rPr>
        <w:t>10.</w:t>
      </w:r>
      <w:r w:rsidRPr="0035758F">
        <w:rPr>
          <w:rFonts w:asciiTheme="majorBidi" w:hAnsiTheme="majorBidi" w:cstheme="majorBidi"/>
          <w:lang w:bidi="ar-JO"/>
        </w:rPr>
        <w:t xml:space="preserve"> </w:t>
      </w:r>
    </w:p>
    <w:p w:rsidR="00311B2F" w:rsidRPr="003F297E" w:rsidRDefault="003F297E" w:rsidP="003F297E">
      <w:pPr>
        <w:jc w:val="center"/>
        <w:rPr>
          <w:rFonts w:asciiTheme="majorBidi" w:hAnsiTheme="majorBidi" w:cstheme="majorBidi"/>
          <w:b/>
          <w:bCs/>
          <w:sz w:val="28"/>
          <w:szCs w:val="28"/>
          <w:u w:val="single"/>
        </w:rPr>
      </w:pPr>
      <w:r w:rsidRPr="003F297E">
        <w:rPr>
          <w:rFonts w:asciiTheme="majorBidi" w:hAnsiTheme="majorBidi" w:cstheme="majorBidi"/>
          <w:b/>
          <w:bCs/>
          <w:sz w:val="28"/>
          <w:szCs w:val="28"/>
          <w:u w:val="single"/>
        </w:rPr>
        <w:t>Nesting of Queries</w:t>
      </w:r>
    </w:p>
    <w:p w:rsidR="00D5455A" w:rsidRPr="00C4641C" w:rsidRDefault="00547250" w:rsidP="00C4641C">
      <w:pPr>
        <w:jc w:val="both"/>
        <w:rPr>
          <w:rFonts w:asciiTheme="majorBidi" w:hAnsiTheme="majorBidi" w:cstheme="majorBidi"/>
          <w:sz w:val="28"/>
          <w:szCs w:val="28"/>
        </w:rPr>
      </w:pPr>
      <w:r w:rsidRPr="00C4641C">
        <w:rPr>
          <w:rFonts w:asciiTheme="majorBidi" w:hAnsiTheme="majorBidi" w:cstheme="majorBidi"/>
          <w:sz w:val="28"/>
          <w:szCs w:val="28"/>
        </w:rPr>
        <w:t xml:space="preserve">A complete SELECT query, called a </w:t>
      </w:r>
      <w:r w:rsidRPr="00C4641C">
        <w:rPr>
          <w:rFonts w:asciiTheme="majorBidi" w:hAnsiTheme="majorBidi" w:cstheme="majorBidi"/>
          <w:i/>
          <w:iCs/>
          <w:sz w:val="28"/>
          <w:szCs w:val="28"/>
        </w:rPr>
        <w:t>nested query</w:t>
      </w:r>
      <w:r w:rsidRPr="00C4641C">
        <w:rPr>
          <w:rFonts w:asciiTheme="majorBidi" w:hAnsiTheme="majorBidi" w:cstheme="majorBidi"/>
          <w:sz w:val="28"/>
          <w:szCs w:val="28"/>
        </w:rPr>
        <w:t xml:space="preserve"> , can be specified within the WHERE-clause of another query, called the </w:t>
      </w:r>
      <w:r w:rsidRPr="00C4641C">
        <w:rPr>
          <w:rFonts w:asciiTheme="majorBidi" w:hAnsiTheme="majorBidi" w:cstheme="majorBidi"/>
          <w:i/>
          <w:iCs/>
          <w:sz w:val="28"/>
          <w:szCs w:val="28"/>
        </w:rPr>
        <w:t>outer query</w:t>
      </w:r>
    </w:p>
    <w:p w:rsidR="00D5455A" w:rsidRPr="00C4641C" w:rsidRDefault="00547250" w:rsidP="00C4641C">
      <w:pPr>
        <w:jc w:val="both"/>
        <w:rPr>
          <w:rFonts w:asciiTheme="majorBidi" w:hAnsiTheme="majorBidi" w:cstheme="majorBidi"/>
          <w:sz w:val="28"/>
          <w:szCs w:val="28"/>
        </w:rPr>
      </w:pPr>
      <w:r w:rsidRPr="00C4641C">
        <w:rPr>
          <w:rFonts w:asciiTheme="majorBidi" w:hAnsiTheme="majorBidi" w:cstheme="majorBidi"/>
          <w:sz w:val="28"/>
          <w:szCs w:val="28"/>
        </w:rPr>
        <w:t>Many of the previous queries can be specified in an alternative form using nesting</w:t>
      </w:r>
    </w:p>
    <w:p w:rsidR="003F297E" w:rsidRDefault="00FC4799" w:rsidP="00FC4799">
      <w:pPr>
        <w:jc w:val="both"/>
        <w:rPr>
          <w:rFonts w:asciiTheme="majorBidi" w:hAnsiTheme="majorBidi" w:cstheme="majorBidi"/>
          <w:sz w:val="28"/>
          <w:szCs w:val="28"/>
        </w:rPr>
      </w:pPr>
      <w:r w:rsidRPr="00FC4799">
        <w:rPr>
          <w:rFonts w:asciiTheme="majorBidi" w:hAnsiTheme="majorBidi" w:cstheme="majorBidi"/>
          <w:b/>
          <w:bCs/>
          <w:i/>
          <w:iCs/>
          <w:sz w:val="28"/>
          <w:szCs w:val="28"/>
          <w:u w:val="single"/>
        </w:rPr>
        <w:t>Query11:</w:t>
      </w:r>
      <w:r>
        <w:rPr>
          <w:rFonts w:asciiTheme="majorBidi" w:hAnsiTheme="majorBidi" w:cstheme="majorBidi"/>
          <w:sz w:val="28"/>
          <w:szCs w:val="28"/>
        </w:rPr>
        <w:t xml:space="preserve"> </w:t>
      </w:r>
      <w:r w:rsidRPr="00FC4799">
        <w:rPr>
          <w:rFonts w:asciiTheme="majorBidi" w:hAnsiTheme="majorBidi" w:cstheme="majorBidi"/>
          <w:sz w:val="28"/>
          <w:szCs w:val="28"/>
        </w:rPr>
        <w:t>Retrieve the name and address of all employees who work for the 'Research' department.</w:t>
      </w:r>
    </w:p>
    <w:p w:rsidR="00FC4799" w:rsidRDefault="00702C89" w:rsidP="00FC4799">
      <w:pPr>
        <w:jc w:val="both"/>
        <w:rPr>
          <w:rFonts w:asciiTheme="majorBidi" w:hAnsiTheme="majorBidi" w:cstheme="majorBidi"/>
          <w:sz w:val="28"/>
          <w:szCs w:val="28"/>
        </w:rPr>
      </w:pPr>
      <w:r>
        <w:rPr>
          <w:noProof/>
        </w:rPr>
        <w:drawing>
          <wp:inline distT="0" distB="0" distL="0" distR="0" wp14:anchorId="49B9D2D3" wp14:editId="78D9D299">
            <wp:extent cx="4743450" cy="1238250"/>
            <wp:effectExtent l="19050" t="19050" r="19050" b="19050"/>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43450" cy="1238250"/>
                    </a:xfrm>
                    <a:prstGeom prst="rect">
                      <a:avLst/>
                    </a:prstGeom>
                    <a:ln>
                      <a:solidFill>
                        <a:schemeClr val="tx1"/>
                      </a:solidFill>
                    </a:ln>
                  </pic:spPr>
                </pic:pic>
              </a:graphicData>
            </a:graphic>
          </wp:inline>
        </w:drawing>
      </w:r>
    </w:p>
    <w:p w:rsidR="00702C89" w:rsidRPr="00702C89" w:rsidRDefault="00702C89" w:rsidP="00FC4799">
      <w:pPr>
        <w:jc w:val="both"/>
        <w:rPr>
          <w:rFonts w:asciiTheme="majorBidi" w:hAnsiTheme="majorBidi" w:cstheme="majorBidi"/>
        </w:rPr>
      </w:pPr>
      <w:r w:rsidRPr="00702C89">
        <w:rPr>
          <w:rFonts w:asciiTheme="majorBidi" w:hAnsiTheme="majorBidi" w:cstheme="majorBidi"/>
        </w:rPr>
        <w:t>Figure34: Query11</w:t>
      </w:r>
    </w:p>
    <w:p w:rsidR="00D5455A" w:rsidRPr="0061456C" w:rsidRDefault="00547250" w:rsidP="0061456C">
      <w:pPr>
        <w:jc w:val="both"/>
        <w:rPr>
          <w:rFonts w:asciiTheme="majorBidi" w:hAnsiTheme="majorBidi" w:cstheme="majorBidi"/>
          <w:sz w:val="28"/>
          <w:szCs w:val="28"/>
        </w:rPr>
      </w:pPr>
      <w:r w:rsidRPr="0061456C">
        <w:rPr>
          <w:rFonts w:asciiTheme="majorBidi" w:hAnsiTheme="majorBidi" w:cstheme="majorBidi"/>
          <w:sz w:val="28"/>
          <w:szCs w:val="28"/>
        </w:rPr>
        <w:t>The nested query selects the number of the 'Research' department</w:t>
      </w:r>
    </w:p>
    <w:p w:rsidR="00D5455A" w:rsidRPr="0061456C" w:rsidRDefault="00547250" w:rsidP="0061456C">
      <w:pPr>
        <w:jc w:val="both"/>
        <w:rPr>
          <w:rFonts w:asciiTheme="majorBidi" w:hAnsiTheme="majorBidi" w:cstheme="majorBidi"/>
          <w:sz w:val="28"/>
          <w:szCs w:val="28"/>
        </w:rPr>
      </w:pPr>
      <w:r w:rsidRPr="0061456C">
        <w:rPr>
          <w:rFonts w:asciiTheme="majorBidi" w:hAnsiTheme="majorBidi" w:cstheme="majorBidi"/>
          <w:sz w:val="28"/>
          <w:szCs w:val="28"/>
        </w:rPr>
        <w:lastRenderedPageBreak/>
        <w:t>The outer query select an EMPLOYEE tuple if its DNO value is in the result of either nested query</w:t>
      </w:r>
    </w:p>
    <w:p w:rsidR="00D5455A" w:rsidRPr="0061456C" w:rsidRDefault="00547250" w:rsidP="0061456C">
      <w:pPr>
        <w:jc w:val="both"/>
        <w:rPr>
          <w:rFonts w:asciiTheme="majorBidi" w:hAnsiTheme="majorBidi" w:cstheme="majorBidi"/>
          <w:sz w:val="28"/>
          <w:szCs w:val="28"/>
        </w:rPr>
      </w:pPr>
      <w:r w:rsidRPr="0061456C">
        <w:rPr>
          <w:rFonts w:asciiTheme="majorBidi" w:hAnsiTheme="majorBidi" w:cstheme="majorBidi"/>
          <w:sz w:val="28"/>
          <w:szCs w:val="28"/>
        </w:rPr>
        <w:t xml:space="preserve">The comparison operator </w:t>
      </w:r>
      <w:r w:rsidRPr="0061456C">
        <w:rPr>
          <w:rFonts w:asciiTheme="majorBidi" w:hAnsiTheme="majorBidi" w:cstheme="majorBidi"/>
          <w:b/>
          <w:bCs/>
          <w:sz w:val="28"/>
          <w:szCs w:val="28"/>
        </w:rPr>
        <w:t>IN</w:t>
      </w:r>
      <w:r w:rsidRPr="0061456C">
        <w:rPr>
          <w:rFonts w:asciiTheme="majorBidi" w:hAnsiTheme="majorBidi" w:cstheme="majorBidi"/>
          <w:sz w:val="28"/>
          <w:szCs w:val="28"/>
        </w:rPr>
        <w:t xml:space="preserve"> compares a value v with a set (or multi-set) of values V, and evaluates to </w:t>
      </w:r>
      <w:r w:rsidRPr="0061456C">
        <w:rPr>
          <w:rFonts w:asciiTheme="majorBidi" w:hAnsiTheme="majorBidi" w:cstheme="majorBidi"/>
          <w:b/>
          <w:bCs/>
          <w:sz w:val="28"/>
          <w:szCs w:val="28"/>
        </w:rPr>
        <w:t>TRUE</w:t>
      </w:r>
      <w:r w:rsidRPr="0061456C">
        <w:rPr>
          <w:rFonts w:asciiTheme="majorBidi" w:hAnsiTheme="majorBidi" w:cstheme="majorBidi"/>
          <w:sz w:val="28"/>
          <w:szCs w:val="28"/>
        </w:rPr>
        <w:t xml:space="preserve"> if v is one of the elements in V</w:t>
      </w:r>
    </w:p>
    <w:p w:rsidR="00D5455A" w:rsidRPr="0061456C" w:rsidRDefault="00547250" w:rsidP="0061456C">
      <w:pPr>
        <w:jc w:val="both"/>
        <w:rPr>
          <w:rFonts w:asciiTheme="majorBidi" w:hAnsiTheme="majorBidi" w:cstheme="majorBidi"/>
          <w:sz w:val="28"/>
          <w:szCs w:val="28"/>
        </w:rPr>
      </w:pPr>
      <w:r w:rsidRPr="0061456C">
        <w:rPr>
          <w:rFonts w:asciiTheme="majorBidi" w:hAnsiTheme="majorBidi" w:cstheme="majorBidi"/>
          <w:sz w:val="28"/>
          <w:szCs w:val="28"/>
        </w:rPr>
        <w:t>In general, we can have several levels of nested queries</w:t>
      </w:r>
    </w:p>
    <w:p w:rsidR="00D5455A" w:rsidRDefault="0061456C" w:rsidP="0061456C">
      <w:pPr>
        <w:jc w:val="both"/>
        <w:rPr>
          <w:rFonts w:asciiTheme="majorBidi" w:hAnsiTheme="majorBidi" w:cstheme="majorBidi"/>
          <w:sz w:val="28"/>
          <w:szCs w:val="28"/>
        </w:rPr>
      </w:pPr>
      <w:r>
        <w:rPr>
          <w:rFonts w:asciiTheme="majorBidi" w:hAnsiTheme="majorBidi" w:cstheme="majorBidi"/>
          <w:sz w:val="28"/>
          <w:szCs w:val="28"/>
        </w:rPr>
        <w:t>In the previous</w:t>
      </w:r>
      <w:r w:rsidR="00547250" w:rsidRPr="0061456C">
        <w:rPr>
          <w:rFonts w:asciiTheme="majorBidi" w:hAnsiTheme="majorBidi" w:cstheme="majorBidi"/>
          <w:sz w:val="28"/>
          <w:szCs w:val="28"/>
        </w:rPr>
        <w:t xml:space="preserve"> example, the nested query is </w:t>
      </w:r>
      <w:r w:rsidR="00547250" w:rsidRPr="0061456C">
        <w:rPr>
          <w:rFonts w:asciiTheme="majorBidi" w:hAnsiTheme="majorBidi" w:cstheme="majorBidi"/>
          <w:i/>
          <w:iCs/>
          <w:sz w:val="28"/>
          <w:szCs w:val="28"/>
        </w:rPr>
        <w:t xml:space="preserve">not </w:t>
      </w:r>
      <w:r w:rsidR="00547250" w:rsidRPr="0061456C">
        <w:rPr>
          <w:rFonts w:asciiTheme="majorBidi" w:hAnsiTheme="majorBidi" w:cstheme="majorBidi"/>
          <w:i/>
          <w:iCs/>
          <w:sz w:val="28"/>
          <w:szCs w:val="28"/>
          <w:u w:val="single"/>
        </w:rPr>
        <w:t>correlated</w:t>
      </w:r>
      <w:r w:rsidR="00547250" w:rsidRPr="0061456C">
        <w:rPr>
          <w:rFonts w:asciiTheme="majorBidi" w:hAnsiTheme="majorBidi" w:cstheme="majorBidi"/>
          <w:sz w:val="28"/>
          <w:szCs w:val="28"/>
        </w:rPr>
        <w:t xml:space="preserve"> with the outer query</w:t>
      </w:r>
      <w:r>
        <w:rPr>
          <w:rFonts w:asciiTheme="majorBidi" w:hAnsiTheme="majorBidi" w:cstheme="majorBidi"/>
          <w:sz w:val="28"/>
          <w:szCs w:val="28"/>
        </w:rPr>
        <w:t>.</w:t>
      </w:r>
    </w:p>
    <w:p w:rsidR="0061456C" w:rsidRPr="002F7C3E" w:rsidRDefault="002F7C3E" w:rsidP="002F7C3E">
      <w:pPr>
        <w:jc w:val="both"/>
        <w:rPr>
          <w:rFonts w:asciiTheme="majorBidi" w:hAnsiTheme="majorBidi" w:cstheme="majorBidi"/>
          <w:b/>
          <w:bCs/>
          <w:sz w:val="28"/>
          <w:szCs w:val="28"/>
          <w:u w:val="single"/>
        </w:rPr>
      </w:pPr>
      <w:r w:rsidRPr="002F7C3E">
        <w:rPr>
          <w:rFonts w:asciiTheme="majorBidi" w:hAnsiTheme="majorBidi" w:cstheme="majorBidi"/>
          <w:b/>
          <w:bCs/>
          <w:sz w:val="28"/>
          <w:szCs w:val="28"/>
          <w:u w:val="single"/>
        </w:rPr>
        <w:t>Correlated Nested Queries</w:t>
      </w:r>
    </w:p>
    <w:p w:rsidR="00D5455A" w:rsidRPr="00772934" w:rsidRDefault="00547250" w:rsidP="00772934">
      <w:pPr>
        <w:jc w:val="both"/>
        <w:rPr>
          <w:rFonts w:asciiTheme="majorBidi" w:hAnsiTheme="majorBidi" w:cstheme="majorBidi"/>
          <w:sz w:val="28"/>
          <w:szCs w:val="28"/>
        </w:rPr>
      </w:pPr>
      <w:r w:rsidRPr="00772934">
        <w:rPr>
          <w:rFonts w:asciiTheme="majorBidi" w:hAnsiTheme="majorBidi" w:cstheme="majorBidi"/>
          <w:sz w:val="28"/>
          <w:szCs w:val="28"/>
        </w:rPr>
        <w:t xml:space="preserve">If a condition in the WHERE-clause of a </w:t>
      </w:r>
      <w:r w:rsidRPr="00772934">
        <w:rPr>
          <w:rFonts w:asciiTheme="majorBidi" w:hAnsiTheme="majorBidi" w:cstheme="majorBidi"/>
          <w:i/>
          <w:iCs/>
          <w:sz w:val="28"/>
          <w:szCs w:val="28"/>
        </w:rPr>
        <w:t>nested query</w:t>
      </w:r>
      <w:r w:rsidRPr="00772934">
        <w:rPr>
          <w:rFonts w:asciiTheme="majorBidi" w:hAnsiTheme="majorBidi" w:cstheme="majorBidi"/>
          <w:sz w:val="28"/>
          <w:szCs w:val="28"/>
        </w:rPr>
        <w:t xml:space="preserve">  references an attribute of a relation declared in the </w:t>
      </w:r>
      <w:r w:rsidRPr="00772934">
        <w:rPr>
          <w:rFonts w:asciiTheme="majorBidi" w:hAnsiTheme="majorBidi" w:cstheme="majorBidi"/>
          <w:i/>
          <w:iCs/>
          <w:sz w:val="28"/>
          <w:szCs w:val="28"/>
        </w:rPr>
        <w:t>outer query</w:t>
      </w:r>
      <w:r w:rsidRPr="00772934">
        <w:rPr>
          <w:rFonts w:asciiTheme="majorBidi" w:hAnsiTheme="majorBidi" w:cstheme="majorBidi"/>
          <w:sz w:val="28"/>
          <w:szCs w:val="28"/>
        </w:rPr>
        <w:t xml:space="preserve"> , the two queries are said to be </w:t>
      </w:r>
      <w:r w:rsidRPr="00772934">
        <w:rPr>
          <w:rFonts w:asciiTheme="majorBidi" w:hAnsiTheme="majorBidi" w:cstheme="majorBidi"/>
          <w:i/>
          <w:iCs/>
          <w:sz w:val="28"/>
          <w:szCs w:val="28"/>
        </w:rPr>
        <w:t>correlated</w:t>
      </w:r>
    </w:p>
    <w:p w:rsidR="00D5455A" w:rsidRPr="00772934" w:rsidRDefault="00547250" w:rsidP="00772934">
      <w:pPr>
        <w:jc w:val="both"/>
        <w:rPr>
          <w:rFonts w:asciiTheme="majorBidi" w:hAnsiTheme="majorBidi" w:cstheme="majorBidi"/>
          <w:sz w:val="28"/>
          <w:szCs w:val="28"/>
        </w:rPr>
      </w:pPr>
      <w:r w:rsidRPr="00772934">
        <w:rPr>
          <w:rFonts w:asciiTheme="majorBidi" w:hAnsiTheme="majorBidi" w:cstheme="majorBidi"/>
          <w:sz w:val="28"/>
          <w:szCs w:val="28"/>
        </w:rPr>
        <w:t xml:space="preserve">The result of a correlated nested query is </w:t>
      </w:r>
      <w:r w:rsidRPr="00772934">
        <w:rPr>
          <w:rFonts w:asciiTheme="majorBidi" w:hAnsiTheme="majorBidi" w:cstheme="majorBidi"/>
          <w:i/>
          <w:iCs/>
          <w:sz w:val="28"/>
          <w:szCs w:val="28"/>
        </w:rPr>
        <w:t>different for each tuple (or combination of tuples) of the relation(s) the outer query</w:t>
      </w:r>
    </w:p>
    <w:p w:rsidR="002F7C3E" w:rsidRDefault="00772934" w:rsidP="00772934">
      <w:pPr>
        <w:jc w:val="both"/>
        <w:rPr>
          <w:rFonts w:asciiTheme="majorBidi" w:hAnsiTheme="majorBidi" w:cstheme="majorBidi"/>
          <w:sz w:val="28"/>
          <w:szCs w:val="28"/>
        </w:rPr>
      </w:pPr>
      <w:r w:rsidRPr="00772934">
        <w:rPr>
          <w:rFonts w:asciiTheme="majorBidi" w:hAnsiTheme="majorBidi" w:cstheme="majorBidi"/>
          <w:b/>
          <w:bCs/>
          <w:i/>
          <w:iCs/>
          <w:sz w:val="28"/>
          <w:szCs w:val="28"/>
          <w:u w:val="single"/>
        </w:rPr>
        <w:t>Query12:</w:t>
      </w:r>
      <w:r>
        <w:rPr>
          <w:rFonts w:asciiTheme="majorBidi" w:hAnsiTheme="majorBidi" w:cstheme="majorBidi"/>
          <w:sz w:val="28"/>
          <w:szCs w:val="28"/>
        </w:rPr>
        <w:t xml:space="preserve"> </w:t>
      </w:r>
      <w:r w:rsidRPr="00772934">
        <w:rPr>
          <w:rFonts w:asciiTheme="majorBidi" w:hAnsiTheme="majorBidi" w:cstheme="majorBidi"/>
          <w:sz w:val="28"/>
          <w:szCs w:val="28"/>
        </w:rPr>
        <w:t>Retrieve the name of each employee who has a dependent with the same first name as the employee.</w:t>
      </w:r>
    </w:p>
    <w:p w:rsidR="00772934" w:rsidRDefault="00B77264" w:rsidP="00772934">
      <w:pPr>
        <w:jc w:val="both"/>
        <w:rPr>
          <w:rFonts w:asciiTheme="majorBidi" w:hAnsiTheme="majorBidi" w:cstheme="majorBidi"/>
          <w:sz w:val="28"/>
          <w:szCs w:val="28"/>
        </w:rPr>
      </w:pPr>
      <w:r>
        <w:rPr>
          <w:noProof/>
        </w:rPr>
        <w:drawing>
          <wp:inline distT="0" distB="0" distL="0" distR="0" wp14:anchorId="2B806336" wp14:editId="587F038A">
            <wp:extent cx="4552950" cy="1257481"/>
            <wp:effectExtent l="19050" t="19050" r="19050" b="19050"/>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52950" cy="1257481"/>
                    </a:xfrm>
                    <a:prstGeom prst="rect">
                      <a:avLst/>
                    </a:prstGeom>
                    <a:ln>
                      <a:solidFill>
                        <a:schemeClr val="tx1"/>
                      </a:solidFill>
                    </a:ln>
                  </pic:spPr>
                </pic:pic>
              </a:graphicData>
            </a:graphic>
          </wp:inline>
        </w:drawing>
      </w:r>
    </w:p>
    <w:p w:rsidR="00B77264" w:rsidRPr="003A4141" w:rsidRDefault="00B77264" w:rsidP="00772934">
      <w:pPr>
        <w:jc w:val="both"/>
        <w:rPr>
          <w:rFonts w:asciiTheme="majorBidi" w:hAnsiTheme="majorBidi" w:cstheme="majorBidi"/>
        </w:rPr>
      </w:pPr>
      <w:r w:rsidRPr="003A4141">
        <w:rPr>
          <w:rFonts w:asciiTheme="majorBidi" w:hAnsiTheme="majorBidi" w:cstheme="majorBidi"/>
        </w:rPr>
        <w:t>Figure</w:t>
      </w:r>
      <w:r w:rsidR="003A4141" w:rsidRPr="003A4141">
        <w:rPr>
          <w:rFonts w:asciiTheme="majorBidi" w:hAnsiTheme="majorBidi" w:cstheme="majorBidi"/>
        </w:rPr>
        <w:t>35: Query12</w:t>
      </w:r>
    </w:p>
    <w:p w:rsidR="00D5455A" w:rsidRPr="00D43B99" w:rsidRDefault="00547250" w:rsidP="00D43B99">
      <w:pPr>
        <w:jc w:val="both"/>
        <w:rPr>
          <w:rFonts w:asciiTheme="majorBidi" w:hAnsiTheme="majorBidi" w:cstheme="majorBidi"/>
          <w:sz w:val="28"/>
          <w:szCs w:val="28"/>
        </w:rPr>
      </w:pPr>
      <w:r w:rsidRPr="00D43B99">
        <w:rPr>
          <w:rFonts w:asciiTheme="majorBidi" w:hAnsiTheme="majorBidi" w:cstheme="majorBidi"/>
          <w:sz w:val="28"/>
          <w:szCs w:val="28"/>
        </w:rPr>
        <w:t>In Q</w:t>
      </w:r>
      <w:r w:rsidR="00D43B99">
        <w:rPr>
          <w:rFonts w:asciiTheme="majorBidi" w:hAnsiTheme="majorBidi" w:cstheme="majorBidi"/>
          <w:sz w:val="28"/>
          <w:szCs w:val="28"/>
        </w:rPr>
        <w:t>uery</w:t>
      </w:r>
      <w:r w:rsidRPr="00D43B99">
        <w:rPr>
          <w:rFonts w:asciiTheme="majorBidi" w:hAnsiTheme="majorBidi" w:cstheme="majorBidi"/>
          <w:sz w:val="28"/>
          <w:szCs w:val="28"/>
        </w:rPr>
        <w:t xml:space="preserve">12, the nested query has a different result </w:t>
      </w:r>
      <w:r w:rsidRPr="00D43B99">
        <w:rPr>
          <w:rFonts w:asciiTheme="majorBidi" w:hAnsiTheme="majorBidi" w:cstheme="majorBidi"/>
          <w:i/>
          <w:iCs/>
          <w:sz w:val="28"/>
          <w:szCs w:val="28"/>
        </w:rPr>
        <w:t>for each tuple</w:t>
      </w:r>
      <w:r w:rsidRPr="00D43B99">
        <w:rPr>
          <w:rFonts w:asciiTheme="majorBidi" w:hAnsiTheme="majorBidi" w:cstheme="majorBidi"/>
          <w:sz w:val="28"/>
          <w:szCs w:val="28"/>
        </w:rPr>
        <w:t xml:space="preserve">  in the outer query</w:t>
      </w:r>
      <w:r w:rsidR="00D43B99">
        <w:rPr>
          <w:rFonts w:asciiTheme="majorBidi" w:hAnsiTheme="majorBidi" w:cstheme="majorBidi"/>
          <w:sz w:val="28"/>
          <w:szCs w:val="28"/>
        </w:rPr>
        <w:t>.</w:t>
      </w:r>
    </w:p>
    <w:p w:rsidR="003A4141" w:rsidRDefault="00D43B99" w:rsidP="00D43B99">
      <w:pPr>
        <w:jc w:val="both"/>
        <w:rPr>
          <w:rFonts w:asciiTheme="majorBidi" w:hAnsiTheme="majorBidi" w:cstheme="majorBidi"/>
          <w:sz w:val="28"/>
          <w:szCs w:val="28"/>
        </w:rPr>
      </w:pPr>
      <w:r w:rsidRPr="00D43B99">
        <w:rPr>
          <w:rFonts w:asciiTheme="majorBidi" w:hAnsiTheme="majorBidi" w:cstheme="majorBidi"/>
          <w:sz w:val="28"/>
          <w:szCs w:val="28"/>
        </w:rPr>
        <w:t xml:space="preserve">A query written with nested SELECT... FROM... WHERE... blocks and using the = or IN comparison operators can </w:t>
      </w:r>
      <w:r w:rsidRPr="00D43B99">
        <w:rPr>
          <w:rFonts w:asciiTheme="majorBidi" w:hAnsiTheme="majorBidi" w:cstheme="majorBidi"/>
          <w:b/>
          <w:bCs/>
          <w:i/>
          <w:iCs/>
          <w:sz w:val="28"/>
          <w:szCs w:val="28"/>
        </w:rPr>
        <w:t>always</w:t>
      </w:r>
      <w:r w:rsidRPr="00D43B99">
        <w:rPr>
          <w:rFonts w:asciiTheme="majorBidi" w:hAnsiTheme="majorBidi" w:cstheme="majorBidi"/>
          <w:b/>
          <w:bCs/>
          <w:sz w:val="28"/>
          <w:szCs w:val="28"/>
        </w:rPr>
        <w:t xml:space="preserve">  </w:t>
      </w:r>
      <w:r w:rsidRPr="00D43B99">
        <w:rPr>
          <w:rFonts w:asciiTheme="majorBidi" w:hAnsiTheme="majorBidi" w:cstheme="majorBidi"/>
          <w:sz w:val="28"/>
          <w:szCs w:val="28"/>
        </w:rPr>
        <w:t>be expressed as a single block query.</w:t>
      </w:r>
    </w:p>
    <w:p w:rsidR="00D43B99" w:rsidRDefault="00AC2056" w:rsidP="00D43B99">
      <w:pPr>
        <w:jc w:val="both"/>
        <w:rPr>
          <w:rFonts w:asciiTheme="majorBidi" w:hAnsiTheme="majorBidi" w:cstheme="majorBidi"/>
          <w:sz w:val="28"/>
          <w:szCs w:val="28"/>
        </w:rPr>
      </w:pPr>
      <w:r>
        <w:rPr>
          <w:noProof/>
        </w:rPr>
        <w:drawing>
          <wp:inline distT="0" distB="0" distL="0" distR="0" wp14:anchorId="35348D8E" wp14:editId="4A5AD513">
            <wp:extent cx="3533775" cy="835751"/>
            <wp:effectExtent l="19050" t="19050" r="9525" b="21590"/>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533775" cy="835751"/>
                    </a:xfrm>
                    <a:prstGeom prst="rect">
                      <a:avLst/>
                    </a:prstGeom>
                    <a:ln>
                      <a:solidFill>
                        <a:schemeClr val="tx1"/>
                      </a:solidFill>
                    </a:ln>
                  </pic:spPr>
                </pic:pic>
              </a:graphicData>
            </a:graphic>
          </wp:inline>
        </w:drawing>
      </w:r>
    </w:p>
    <w:p w:rsidR="00AC2056" w:rsidRDefault="00AC2056" w:rsidP="00D43B99">
      <w:pPr>
        <w:jc w:val="both"/>
        <w:rPr>
          <w:rFonts w:asciiTheme="majorBidi" w:hAnsiTheme="majorBidi" w:cstheme="majorBidi"/>
        </w:rPr>
      </w:pPr>
      <w:r w:rsidRPr="00AC2056">
        <w:rPr>
          <w:rFonts w:asciiTheme="majorBidi" w:hAnsiTheme="majorBidi" w:cstheme="majorBidi"/>
        </w:rPr>
        <w:t>Figure36: Query12 – Rewritten</w:t>
      </w:r>
    </w:p>
    <w:p w:rsidR="00AC2056" w:rsidRPr="00500E4A" w:rsidRDefault="00500E4A" w:rsidP="00500E4A">
      <w:pPr>
        <w:jc w:val="both"/>
        <w:rPr>
          <w:rFonts w:asciiTheme="majorBidi" w:hAnsiTheme="majorBidi" w:cstheme="majorBidi"/>
          <w:b/>
          <w:bCs/>
          <w:sz w:val="28"/>
          <w:szCs w:val="28"/>
          <w:u w:val="single"/>
        </w:rPr>
      </w:pPr>
      <w:r w:rsidRPr="00500E4A">
        <w:rPr>
          <w:rFonts w:asciiTheme="majorBidi" w:hAnsiTheme="majorBidi" w:cstheme="majorBidi"/>
          <w:b/>
          <w:bCs/>
          <w:sz w:val="28"/>
          <w:szCs w:val="28"/>
          <w:u w:val="single"/>
        </w:rPr>
        <w:lastRenderedPageBreak/>
        <w:t>The EXISTS Function</w:t>
      </w:r>
    </w:p>
    <w:p w:rsidR="00D5455A" w:rsidRPr="001802BE" w:rsidRDefault="00547250" w:rsidP="001802BE">
      <w:pPr>
        <w:jc w:val="both"/>
        <w:rPr>
          <w:rFonts w:asciiTheme="majorBidi" w:hAnsiTheme="majorBidi" w:cstheme="majorBidi"/>
          <w:sz w:val="28"/>
          <w:szCs w:val="28"/>
        </w:rPr>
      </w:pPr>
      <w:r w:rsidRPr="001802BE">
        <w:rPr>
          <w:rFonts w:asciiTheme="majorBidi" w:hAnsiTheme="majorBidi" w:cstheme="majorBidi"/>
          <w:sz w:val="28"/>
          <w:szCs w:val="28"/>
        </w:rPr>
        <w:t>EXISTS is used to check whether the result of a correlated nested query is empty (contains no tuples) or not</w:t>
      </w:r>
    </w:p>
    <w:p w:rsidR="00D5455A" w:rsidRDefault="001802BE" w:rsidP="001802BE">
      <w:pPr>
        <w:jc w:val="both"/>
        <w:rPr>
          <w:rFonts w:asciiTheme="majorBidi" w:hAnsiTheme="majorBidi" w:cstheme="majorBidi"/>
          <w:sz w:val="28"/>
          <w:szCs w:val="28"/>
        </w:rPr>
      </w:pPr>
      <w:r>
        <w:rPr>
          <w:rFonts w:asciiTheme="majorBidi" w:hAnsiTheme="majorBidi" w:cstheme="majorBidi"/>
          <w:sz w:val="28"/>
          <w:szCs w:val="28"/>
        </w:rPr>
        <w:t>We can formulate Query</w:t>
      </w:r>
      <w:r w:rsidR="00547250" w:rsidRPr="001802BE">
        <w:rPr>
          <w:rFonts w:asciiTheme="majorBidi" w:hAnsiTheme="majorBidi" w:cstheme="majorBidi"/>
          <w:sz w:val="28"/>
          <w:szCs w:val="28"/>
        </w:rPr>
        <w:t>12 in an alternati</w:t>
      </w:r>
      <w:r>
        <w:rPr>
          <w:rFonts w:asciiTheme="majorBidi" w:hAnsiTheme="majorBidi" w:cstheme="majorBidi"/>
          <w:sz w:val="28"/>
          <w:szCs w:val="28"/>
        </w:rPr>
        <w:t xml:space="preserve">ve form that uses EXISTS </w:t>
      </w:r>
      <w:r w:rsidR="008F2247">
        <w:rPr>
          <w:rFonts w:asciiTheme="majorBidi" w:hAnsiTheme="majorBidi" w:cstheme="majorBidi"/>
          <w:sz w:val="28"/>
          <w:szCs w:val="28"/>
        </w:rPr>
        <w:t xml:space="preserve">as in Query13 </w:t>
      </w:r>
      <w:r w:rsidR="00547250" w:rsidRPr="001802BE">
        <w:rPr>
          <w:rFonts w:asciiTheme="majorBidi" w:hAnsiTheme="majorBidi" w:cstheme="majorBidi"/>
          <w:sz w:val="28"/>
          <w:szCs w:val="28"/>
        </w:rPr>
        <w:t>below</w:t>
      </w:r>
      <w:r>
        <w:rPr>
          <w:rFonts w:asciiTheme="majorBidi" w:hAnsiTheme="majorBidi" w:cstheme="majorBidi"/>
          <w:sz w:val="28"/>
          <w:szCs w:val="28"/>
        </w:rPr>
        <w:t>.</w:t>
      </w:r>
    </w:p>
    <w:p w:rsidR="008F2247" w:rsidRDefault="00FC6A9A" w:rsidP="001802BE">
      <w:pPr>
        <w:jc w:val="both"/>
        <w:rPr>
          <w:rFonts w:asciiTheme="majorBidi" w:hAnsiTheme="majorBidi" w:cstheme="majorBidi"/>
          <w:sz w:val="28"/>
          <w:szCs w:val="28"/>
        </w:rPr>
      </w:pPr>
      <w:r>
        <w:rPr>
          <w:noProof/>
        </w:rPr>
        <w:drawing>
          <wp:inline distT="0" distB="0" distL="0" distR="0" wp14:anchorId="05EE5D68" wp14:editId="248218C7">
            <wp:extent cx="5010150" cy="1600200"/>
            <wp:effectExtent l="19050" t="19050" r="19050" b="19050"/>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010150" cy="1600200"/>
                    </a:xfrm>
                    <a:prstGeom prst="rect">
                      <a:avLst/>
                    </a:prstGeom>
                    <a:ln>
                      <a:solidFill>
                        <a:schemeClr val="tx1"/>
                      </a:solidFill>
                    </a:ln>
                  </pic:spPr>
                </pic:pic>
              </a:graphicData>
            </a:graphic>
          </wp:inline>
        </w:drawing>
      </w:r>
    </w:p>
    <w:p w:rsidR="00FC6A9A" w:rsidRDefault="00FC6A9A" w:rsidP="001802BE">
      <w:pPr>
        <w:jc w:val="both"/>
        <w:rPr>
          <w:rFonts w:asciiTheme="majorBidi" w:hAnsiTheme="majorBidi" w:cstheme="majorBidi"/>
        </w:rPr>
      </w:pPr>
      <w:r w:rsidRPr="00FC6A9A">
        <w:rPr>
          <w:rFonts w:asciiTheme="majorBidi" w:hAnsiTheme="majorBidi" w:cstheme="majorBidi"/>
        </w:rPr>
        <w:t>Figure37: Query13.</w:t>
      </w:r>
    </w:p>
    <w:p w:rsidR="00FC6A9A" w:rsidRDefault="00C81B6F" w:rsidP="00C81B6F">
      <w:pPr>
        <w:jc w:val="both"/>
        <w:rPr>
          <w:rFonts w:asciiTheme="majorBidi" w:hAnsiTheme="majorBidi" w:cstheme="majorBidi"/>
          <w:sz w:val="28"/>
          <w:szCs w:val="28"/>
        </w:rPr>
      </w:pPr>
      <w:r w:rsidRPr="00C81B6F">
        <w:rPr>
          <w:rFonts w:asciiTheme="majorBidi" w:hAnsiTheme="majorBidi" w:cstheme="majorBidi"/>
          <w:b/>
          <w:bCs/>
          <w:i/>
          <w:iCs/>
          <w:sz w:val="28"/>
          <w:szCs w:val="28"/>
          <w:u w:val="single"/>
        </w:rPr>
        <w:t>Query14:</w:t>
      </w:r>
      <w:r>
        <w:rPr>
          <w:rFonts w:asciiTheme="majorBidi" w:hAnsiTheme="majorBidi" w:cstheme="majorBidi"/>
          <w:sz w:val="28"/>
          <w:szCs w:val="28"/>
        </w:rPr>
        <w:t xml:space="preserve"> </w:t>
      </w:r>
      <w:r w:rsidRPr="00C81B6F">
        <w:rPr>
          <w:rFonts w:asciiTheme="majorBidi" w:hAnsiTheme="majorBidi" w:cstheme="majorBidi"/>
          <w:sz w:val="28"/>
          <w:szCs w:val="28"/>
        </w:rPr>
        <w:t>Retrieve the names of employees who have no dependents.</w:t>
      </w:r>
    </w:p>
    <w:p w:rsidR="00C81B6F" w:rsidRDefault="00B1064B" w:rsidP="00C81B6F">
      <w:pPr>
        <w:jc w:val="both"/>
        <w:rPr>
          <w:rFonts w:asciiTheme="majorBidi" w:hAnsiTheme="majorBidi" w:cstheme="majorBidi"/>
          <w:sz w:val="28"/>
          <w:szCs w:val="28"/>
        </w:rPr>
      </w:pPr>
      <w:r>
        <w:rPr>
          <w:noProof/>
        </w:rPr>
        <w:drawing>
          <wp:inline distT="0" distB="0" distL="0" distR="0" wp14:anchorId="78F933D1" wp14:editId="0F013742">
            <wp:extent cx="4743450" cy="1228725"/>
            <wp:effectExtent l="19050" t="19050" r="19050" b="28575"/>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743450" cy="1228725"/>
                    </a:xfrm>
                    <a:prstGeom prst="rect">
                      <a:avLst/>
                    </a:prstGeom>
                    <a:ln>
                      <a:solidFill>
                        <a:schemeClr val="tx1"/>
                      </a:solidFill>
                    </a:ln>
                  </pic:spPr>
                </pic:pic>
              </a:graphicData>
            </a:graphic>
          </wp:inline>
        </w:drawing>
      </w:r>
    </w:p>
    <w:p w:rsidR="00B1064B" w:rsidRPr="00B1064B" w:rsidRDefault="00B1064B" w:rsidP="00C81B6F">
      <w:pPr>
        <w:jc w:val="both"/>
        <w:rPr>
          <w:rFonts w:asciiTheme="majorBidi" w:hAnsiTheme="majorBidi" w:cstheme="majorBidi"/>
        </w:rPr>
      </w:pPr>
      <w:r w:rsidRPr="00B1064B">
        <w:rPr>
          <w:rFonts w:asciiTheme="majorBidi" w:hAnsiTheme="majorBidi" w:cstheme="majorBidi"/>
        </w:rPr>
        <w:t>Figure38: Query14</w:t>
      </w:r>
    </w:p>
    <w:p w:rsidR="00D5455A" w:rsidRDefault="00E83A72" w:rsidP="00E83A72">
      <w:pPr>
        <w:jc w:val="both"/>
        <w:rPr>
          <w:rFonts w:asciiTheme="majorBidi" w:hAnsiTheme="majorBidi" w:cstheme="majorBidi"/>
          <w:sz w:val="28"/>
          <w:szCs w:val="28"/>
        </w:rPr>
      </w:pPr>
      <w:r>
        <w:rPr>
          <w:rFonts w:asciiTheme="majorBidi" w:hAnsiTheme="majorBidi" w:cstheme="majorBidi"/>
          <w:sz w:val="28"/>
          <w:szCs w:val="28"/>
        </w:rPr>
        <w:t>In Query14</w:t>
      </w:r>
      <w:r w:rsidR="00547250" w:rsidRPr="00E83A72">
        <w:rPr>
          <w:rFonts w:asciiTheme="majorBidi" w:hAnsiTheme="majorBidi" w:cstheme="majorBidi"/>
          <w:sz w:val="28"/>
          <w:szCs w:val="28"/>
        </w:rPr>
        <w:t xml:space="preserve">, the correlated nested query retrieves all DEPENDENT tuples related to an EMPLOYEE tuple. If </w:t>
      </w:r>
      <w:r w:rsidR="00547250" w:rsidRPr="00E83A72">
        <w:rPr>
          <w:rFonts w:asciiTheme="majorBidi" w:hAnsiTheme="majorBidi" w:cstheme="majorBidi"/>
          <w:i/>
          <w:iCs/>
          <w:sz w:val="28"/>
          <w:szCs w:val="28"/>
        </w:rPr>
        <w:t>none exist</w:t>
      </w:r>
      <w:r w:rsidR="00547250" w:rsidRPr="00E83A72">
        <w:rPr>
          <w:rFonts w:asciiTheme="majorBidi" w:hAnsiTheme="majorBidi" w:cstheme="majorBidi"/>
          <w:sz w:val="28"/>
          <w:szCs w:val="28"/>
        </w:rPr>
        <w:t xml:space="preserve"> , the EMPLOYEE tuple is selected</w:t>
      </w:r>
      <w:r>
        <w:rPr>
          <w:rFonts w:asciiTheme="majorBidi" w:hAnsiTheme="majorBidi" w:cstheme="majorBidi"/>
          <w:sz w:val="28"/>
          <w:szCs w:val="28"/>
        </w:rPr>
        <w:t>.</w:t>
      </w:r>
    </w:p>
    <w:p w:rsidR="00E83A72" w:rsidRPr="00F02CFA" w:rsidRDefault="00F02CFA" w:rsidP="00F02CFA">
      <w:pPr>
        <w:jc w:val="both"/>
        <w:rPr>
          <w:rFonts w:asciiTheme="majorBidi" w:hAnsiTheme="majorBidi" w:cstheme="majorBidi"/>
          <w:b/>
          <w:bCs/>
          <w:sz w:val="28"/>
          <w:szCs w:val="28"/>
          <w:u w:val="single"/>
        </w:rPr>
      </w:pPr>
      <w:r w:rsidRPr="00F02CFA">
        <w:rPr>
          <w:rFonts w:asciiTheme="majorBidi" w:hAnsiTheme="majorBidi" w:cstheme="majorBidi"/>
          <w:b/>
          <w:bCs/>
          <w:sz w:val="28"/>
          <w:szCs w:val="28"/>
          <w:u w:val="single"/>
        </w:rPr>
        <w:t>Explicit SETS</w:t>
      </w:r>
    </w:p>
    <w:p w:rsidR="00D5455A" w:rsidRDefault="00547250" w:rsidP="00470BF8">
      <w:pPr>
        <w:jc w:val="both"/>
        <w:rPr>
          <w:rFonts w:asciiTheme="majorBidi" w:hAnsiTheme="majorBidi" w:cstheme="majorBidi"/>
          <w:sz w:val="28"/>
          <w:szCs w:val="28"/>
        </w:rPr>
      </w:pPr>
      <w:r w:rsidRPr="00470BF8">
        <w:rPr>
          <w:rFonts w:asciiTheme="majorBidi" w:hAnsiTheme="majorBidi" w:cstheme="majorBidi"/>
          <w:sz w:val="28"/>
          <w:szCs w:val="28"/>
        </w:rPr>
        <w:t xml:space="preserve">It is also possible to use an </w:t>
      </w:r>
      <w:r w:rsidRPr="00470BF8">
        <w:rPr>
          <w:rFonts w:asciiTheme="majorBidi" w:hAnsiTheme="majorBidi" w:cstheme="majorBidi"/>
          <w:b/>
          <w:bCs/>
          <w:sz w:val="28"/>
          <w:szCs w:val="28"/>
        </w:rPr>
        <w:t>explicit (enumerated) set of values</w:t>
      </w:r>
      <w:r w:rsidRPr="00470BF8">
        <w:rPr>
          <w:rFonts w:asciiTheme="majorBidi" w:hAnsiTheme="majorBidi" w:cstheme="majorBidi"/>
          <w:sz w:val="28"/>
          <w:szCs w:val="28"/>
        </w:rPr>
        <w:t xml:space="preserve"> in the WHERE-clause rather than a nested query</w:t>
      </w:r>
      <w:r w:rsidR="00470BF8">
        <w:rPr>
          <w:rFonts w:asciiTheme="majorBidi" w:hAnsiTheme="majorBidi" w:cstheme="majorBidi"/>
          <w:sz w:val="28"/>
          <w:szCs w:val="28"/>
        </w:rPr>
        <w:t>.</w:t>
      </w:r>
    </w:p>
    <w:p w:rsidR="00D5455A" w:rsidRDefault="00470BF8" w:rsidP="00470BF8">
      <w:pPr>
        <w:jc w:val="both"/>
        <w:rPr>
          <w:rFonts w:asciiTheme="majorBidi" w:hAnsiTheme="majorBidi" w:cstheme="majorBidi"/>
          <w:sz w:val="28"/>
          <w:szCs w:val="28"/>
        </w:rPr>
      </w:pPr>
      <w:r w:rsidRPr="00470BF8">
        <w:rPr>
          <w:rFonts w:asciiTheme="majorBidi" w:hAnsiTheme="majorBidi" w:cstheme="majorBidi"/>
          <w:b/>
          <w:bCs/>
          <w:i/>
          <w:iCs/>
          <w:sz w:val="28"/>
          <w:szCs w:val="28"/>
          <w:u w:val="single"/>
        </w:rPr>
        <w:t>Query15:</w:t>
      </w:r>
      <w:r>
        <w:rPr>
          <w:rFonts w:asciiTheme="majorBidi" w:hAnsiTheme="majorBidi" w:cstheme="majorBidi"/>
          <w:sz w:val="28"/>
          <w:szCs w:val="28"/>
        </w:rPr>
        <w:t xml:space="preserve"> </w:t>
      </w:r>
      <w:r w:rsidR="00547250" w:rsidRPr="00470BF8">
        <w:rPr>
          <w:rFonts w:asciiTheme="majorBidi" w:hAnsiTheme="majorBidi" w:cstheme="majorBidi"/>
          <w:sz w:val="28"/>
          <w:szCs w:val="28"/>
        </w:rPr>
        <w:t>Retrieve the social security numbers of all employees who work on project number 1, 2, or 3.</w:t>
      </w:r>
    </w:p>
    <w:p w:rsidR="00470BF8" w:rsidRDefault="00470BF8" w:rsidP="00470BF8">
      <w:pPr>
        <w:jc w:val="both"/>
        <w:rPr>
          <w:rFonts w:asciiTheme="majorBidi" w:hAnsiTheme="majorBidi" w:cstheme="majorBidi"/>
          <w:sz w:val="28"/>
          <w:szCs w:val="28"/>
        </w:rPr>
      </w:pPr>
      <w:r>
        <w:rPr>
          <w:noProof/>
        </w:rPr>
        <w:lastRenderedPageBreak/>
        <w:drawing>
          <wp:inline distT="0" distB="0" distL="0" distR="0" wp14:anchorId="04CB293D" wp14:editId="0736D15B">
            <wp:extent cx="3086100" cy="828675"/>
            <wp:effectExtent l="19050" t="19050" r="19050" b="28575"/>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086100" cy="828675"/>
                    </a:xfrm>
                    <a:prstGeom prst="rect">
                      <a:avLst/>
                    </a:prstGeom>
                    <a:ln>
                      <a:solidFill>
                        <a:schemeClr val="tx1"/>
                      </a:solidFill>
                    </a:ln>
                  </pic:spPr>
                </pic:pic>
              </a:graphicData>
            </a:graphic>
          </wp:inline>
        </w:drawing>
      </w:r>
    </w:p>
    <w:p w:rsidR="00470BF8" w:rsidRPr="00470BF8" w:rsidRDefault="00470BF8" w:rsidP="00470BF8">
      <w:pPr>
        <w:jc w:val="both"/>
        <w:rPr>
          <w:rFonts w:asciiTheme="majorBidi" w:hAnsiTheme="majorBidi" w:cstheme="majorBidi"/>
        </w:rPr>
      </w:pPr>
      <w:r w:rsidRPr="00470BF8">
        <w:rPr>
          <w:rFonts w:asciiTheme="majorBidi" w:hAnsiTheme="majorBidi" w:cstheme="majorBidi"/>
        </w:rPr>
        <w:t>Figure39: Query15.</w:t>
      </w:r>
    </w:p>
    <w:p w:rsidR="00470BF8" w:rsidRPr="008B65CD" w:rsidRDefault="008B65CD" w:rsidP="008B65CD">
      <w:pPr>
        <w:jc w:val="both"/>
        <w:rPr>
          <w:rFonts w:asciiTheme="majorBidi" w:hAnsiTheme="majorBidi" w:cstheme="majorBidi"/>
          <w:b/>
          <w:bCs/>
          <w:sz w:val="28"/>
          <w:szCs w:val="28"/>
          <w:u w:val="single"/>
        </w:rPr>
      </w:pPr>
      <w:r w:rsidRPr="008B65CD">
        <w:rPr>
          <w:rFonts w:asciiTheme="majorBidi" w:hAnsiTheme="majorBidi" w:cstheme="majorBidi"/>
          <w:b/>
          <w:bCs/>
          <w:sz w:val="28"/>
          <w:szCs w:val="28"/>
          <w:u w:val="single"/>
        </w:rPr>
        <w:t>NULLs in SQL Queries</w:t>
      </w:r>
    </w:p>
    <w:p w:rsidR="00D5455A" w:rsidRPr="00504A44" w:rsidRDefault="00547250" w:rsidP="00504A44">
      <w:pPr>
        <w:jc w:val="both"/>
        <w:rPr>
          <w:rFonts w:asciiTheme="majorBidi" w:hAnsiTheme="majorBidi" w:cstheme="majorBidi"/>
          <w:sz w:val="28"/>
          <w:szCs w:val="28"/>
        </w:rPr>
      </w:pPr>
      <w:r w:rsidRPr="00504A44">
        <w:rPr>
          <w:rFonts w:asciiTheme="majorBidi" w:hAnsiTheme="majorBidi" w:cstheme="majorBidi"/>
          <w:sz w:val="28"/>
          <w:szCs w:val="28"/>
        </w:rPr>
        <w:t>SQL allows queries that check if a value is NULL (missing or undefined or not applicable)</w:t>
      </w:r>
    </w:p>
    <w:p w:rsidR="00D5455A" w:rsidRDefault="00547250" w:rsidP="00504A44">
      <w:pPr>
        <w:jc w:val="both"/>
        <w:rPr>
          <w:rFonts w:asciiTheme="majorBidi" w:hAnsiTheme="majorBidi" w:cstheme="majorBidi"/>
          <w:sz w:val="28"/>
          <w:szCs w:val="28"/>
        </w:rPr>
      </w:pPr>
      <w:r w:rsidRPr="00504A44">
        <w:rPr>
          <w:rFonts w:asciiTheme="majorBidi" w:hAnsiTheme="majorBidi" w:cstheme="majorBidi"/>
          <w:sz w:val="28"/>
          <w:szCs w:val="28"/>
        </w:rPr>
        <w:t xml:space="preserve">SQL uses </w:t>
      </w:r>
      <w:r w:rsidRPr="00504A44">
        <w:rPr>
          <w:rFonts w:asciiTheme="majorBidi" w:hAnsiTheme="majorBidi" w:cstheme="majorBidi"/>
          <w:b/>
          <w:bCs/>
          <w:sz w:val="28"/>
          <w:szCs w:val="28"/>
        </w:rPr>
        <w:t>IS</w:t>
      </w:r>
      <w:r w:rsidRPr="00504A44">
        <w:rPr>
          <w:rFonts w:asciiTheme="majorBidi" w:hAnsiTheme="majorBidi" w:cstheme="majorBidi"/>
          <w:sz w:val="28"/>
          <w:szCs w:val="28"/>
        </w:rPr>
        <w:t xml:space="preserve"> or </w:t>
      </w:r>
      <w:r w:rsidRPr="00504A44">
        <w:rPr>
          <w:rFonts w:asciiTheme="majorBidi" w:hAnsiTheme="majorBidi" w:cstheme="majorBidi"/>
          <w:b/>
          <w:bCs/>
          <w:sz w:val="28"/>
          <w:szCs w:val="28"/>
        </w:rPr>
        <w:t>IS NOT</w:t>
      </w:r>
      <w:r w:rsidRPr="00504A44">
        <w:rPr>
          <w:rFonts w:asciiTheme="majorBidi" w:hAnsiTheme="majorBidi" w:cstheme="majorBidi"/>
          <w:sz w:val="28"/>
          <w:szCs w:val="28"/>
        </w:rPr>
        <w:t xml:space="preserve"> to compare NULLs because it considers each NULL value distinct from other NULL values, so </w:t>
      </w:r>
      <w:r w:rsidRPr="00504A44">
        <w:rPr>
          <w:rFonts w:asciiTheme="majorBidi" w:hAnsiTheme="majorBidi" w:cstheme="majorBidi"/>
          <w:sz w:val="28"/>
          <w:szCs w:val="28"/>
          <w:u w:val="single"/>
        </w:rPr>
        <w:t>equality comparison is not appropriate</w:t>
      </w:r>
      <w:r w:rsidRPr="00504A44">
        <w:rPr>
          <w:rFonts w:asciiTheme="majorBidi" w:hAnsiTheme="majorBidi" w:cstheme="majorBidi"/>
          <w:sz w:val="28"/>
          <w:szCs w:val="28"/>
        </w:rPr>
        <w:t xml:space="preserve"> .</w:t>
      </w:r>
    </w:p>
    <w:p w:rsidR="00504A44" w:rsidRDefault="00D629F0" w:rsidP="00D629F0">
      <w:pPr>
        <w:jc w:val="both"/>
        <w:rPr>
          <w:rFonts w:asciiTheme="majorBidi" w:hAnsiTheme="majorBidi" w:cstheme="majorBidi"/>
          <w:sz w:val="28"/>
          <w:szCs w:val="28"/>
        </w:rPr>
      </w:pPr>
      <w:r w:rsidRPr="002534D3">
        <w:rPr>
          <w:rFonts w:asciiTheme="majorBidi" w:hAnsiTheme="majorBidi" w:cstheme="majorBidi"/>
          <w:b/>
          <w:bCs/>
          <w:i/>
          <w:iCs/>
          <w:sz w:val="28"/>
          <w:szCs w:val="28"/>
          <w:u w:val="single"/>
        </w:rPr>
        <w:t>Query16:</w:t>
      </w:r>
      <w:r>
        <w:rPr>
          <w:rFonts w:asciiTheme="majorBidi" w:hAnsiTheme="majorBidi" w:cstheme="majorBidi"/>
          <w:sz w:val="28"/>
          <w:szCs w:val="28"/>
        </w:rPr>
        <w:t xml:space="preserve"> </w:t>
      </w:r>
      <w:r w:rsidRPr="00D629F0">
        <w:rPr>
          <w:rFonts w:asciiTheme="majorBidi" w:hAnsiTheme="majorBidi" w:cstheme="majorBidi"/>
          <w:sz w:val="28"/>
          <w:szCs w:val="28"/>
        </w:rPr>
        <w:t>Retrieve the names of all employees who do not have supervisors.</w:t>
      </w:r>
    </w:p>
    <w:p w:rsidR="00D629F0" w:rsidRDefault="00F546CE" w:rsidP="00D629F0">
      <w:pPr>
        <w:jc w:val="both"/>
        <w:rPr>
          <w:rFonts w:asciiTheme="majorBidi" w:hAnsiTheme="majorBidi" w:cstheme="majorBidi"/>
          <w:sz w:val="28"/>
          <w:szCs w:val="28"/>
        </w:rPr>
      </w:pPr>
      <w:r>
        <w:rPr>
          <w:noProof/>
        </w:rPr>
        <w:drawing>
          <wp:inline distT="0" distB="0" distL="0" distR="0" wp14:anchorId="6B0586BF" wp14:editId="3B31D643">
            <wp:extent cx="3438525" cy="838200"/>
            <wp:effectExtent l="19050" t="19050" r="28575" b="19050"/>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438525" cy="838200"/>
                    </a:xfrm>
                    <a:prstGeom prst="rect">
                      <a:avLst/>
                    </a:prstGeom>
                    <a:ln>
                      <a:solidFill>
                        <a:schemeClr val="tx1"/>
                      </a:solidFill>
                    </a:ln>
                  </pic:spPr>
                </pic:pic>
              </a:graphicData>
            </a:graphic>
          </wp:inline>
        </w:drawing>
      </w:r>
    </w:p>
    <w:p w:rsidR="00DF1425" w:rsidRPr="00DF1425" w:rsidRDefault="00DF1425" w:rsidP="00D629F0">
      <w:pPr>
        <w:jc w:val="both"/>
        <w:rPr>
          <w:rFonts w:asciiTheme="majorBidi" w:hAnsiTheme="majorBidi" w:cstheme="majorBidi"/>
        </w:rPr>
      </w:pPr>
      <w:r w:rsidRPr="00DF1425">
        <w:rPr>
          <w:rFonts w:asciiTheme="majorBidi" w:hAnsiTheme="majorBidi" w:cstheme="majorBidi"/>
        </w:rPr>
        <w:t>Figure40: Query16</w:t>
      </w:r>
    </w:p>
    <w:p w:rsidR="00544A78" w:rsidRDefault="00544A78" w:rsidP="00544A78">
      <w:pPr>
        <w:jc w:val="both"/>
        <w:rPr>
          <w:rFonts w:asciiTheme="majorBidi" w:hAnsiTheme="majorBidi" w:cstheme="majorBidi"/>
          <w:sz w:val="28"/>
          <w:szCs w:val="28"/>
        </w:rPr>
      </w:pPr>
      <w:r w:rsidRPr="00544A78">
        <w:rPr>
          <w:rFonts w:asciiTheme="majorBidi" w:hAnsiTheme="majorBidi" w:cstheme="majorBidi"/>
          <w:sz w:val="28"/>
          <w:szCs w:val="28"/>
          <w:u w:val="single"/>
        </w:rPr>
        <w:t>Note:</w:t>
      </w:r>
      <w:r w:rsidRPr="00544A78">
        <w:rPr>
          <w:rFonts w:asciiTheme="majorBidi" w:hAnsiTheme="majorBidi" w:cstheme="majorBidi"/>
          <w:sz w:val="28"/>
          <w:szCs w:val="28"/>
        </w:rPr>
        <w:t xml:space="preserve"> If a join condition is specified, tuples with NULL values for the join attributes are not included in the result</w:t>
      </w:r>
      <w:r>
        <w:rPr>
          <w:rFonts w:asciiTheme="majorBidi" w:hAnsiTheme="majorBidi" w:cstheme="majorBidi"/>
          <w:sz w:val="28"/>
          <w:szCs w:val="28"/>
        </w:rPr>
        <w:t>.</w:t>
      </w:r>
    </w:p>
    <w:p w:rsidR="0099760E" w:rsidRDefault="0099760E" w:rsidP="0099760E">
      <w:pPr>
        <w:jc w:val="both"/>
        <w:rPr>
          <w:rFonts w:asciiTheme="majorBidi" w:hAnsiTheme="majorBidi" w:cstheme="majorBidi"/>
          <w:sz w:val="28"/>
          <w:szCs w:val="28"/>
        </w:rPr>
      </w:pPr>
      <w:r w:rsidRPr="002534D3">
        <w:rPr>
          <w:rFonts w:asciiTheme="majorBidi" w:hAnsiTheme="majorBidi" w:cstheme="majorBidi"/>
          <w:b/>
          <w:bCs/>
          <w:i/>
          <w:iCs/>
          <w:sz w:val="28"/>
          <w:szCs w:val="28"/>
          <w:u w:val="single"/>
        </w:rPr>
        <w:t>Query1</w:t>
      </w:r>
      <w:r>
        <w:rPr>
          <w:rFonts w:asciiTheme="majorBidi" w:hAnsiTheme="majorBidi" w:cstheme="majorBidi"/>
          <w:b/>
          <w:bCs/>
          <w:i/>
          <w:iCs/>
          <w:sz w:val="28"/>
          <w:szCs w:val="28"/>
          <w:u w:val="single"/>
        </w:rPr>
        <w:t>7</w:t>
      </w:r>
      <w:r w:rsidRPr="002534D3">
        <w:rPr>
          <w:rFonts w:asciiTheme="majorBidi" w:hAnsiTheme="majorBidi" w:cstheme="majorBidi"/>
          <w:b/>
          <w:bCs/>
          <w:i/>
          <w:iCs/>
          <w:sz w:val="28"/>
          <w:szCs w:val="28"/>
          <w:u w:val="single"/>
        </w:rPr>
        <w:t>:</w:t>
      </w:r>
      <w:r>
        <w:rPr>
          <w:rFonts w:asciiTheme="majorBidi" w:hAnsiTheme="majorBidi" w:cstheme="majorBidi"/>
          <w:sz w:val="28"/>
          <w:szCs w:val="28"/>
        </w:rPr>
        <w:t xml:space="preserve"> </w:t>
      </w:r>
      <w:r w:rsidRPr="00D629F0">
        <w:rPr>
          <w:rFonts w:asciiTheme="majorBidi" w:hAnsiTheme="majorBidi" w:cstheme="majorBidi"/>
          <w:sz w:val="28"/>
          <w:szCs w:val="28"/>
        </w:rPr>
        <w:t>Retrieve th</w:t>
      </w:r>
      <w:r>
        <w:rPr>
          <w:rFonts w:asciiTheme="majorBidi" w:hAnsiTheme="majorBidi" w:cstheme="majorBidi"/>
          <w:sz w:val="28"/>
          <w:szCs w:val="28"/>
        </w:rPr>
        <w:t xml:space="preserve">e names of all employees who </w:t>
      </w:r>
      <w:r w:rsidRPr="0099760E">
        <w:rPr>
          <w:rFonts w:asciiTheme="majorBidi" w:hAnsiTheme="majorBidi" w:cstheme="majorBidi"/>
          <w:sz w:val="28"/>
          <w:szCs w:val="28"/>
          <w:u w:val="single"/>
        </w:rPr>
        <w:t>have</w:t>
      </w:r>
      <w:r w:rsidRPr="00D629F0">
        <w:rPr>
          <w:rFonts w:asciiTheme="majorBidi" w:hAnsiTheme="majorBidi" w:cstheme="majorBidi"/>
          <w:sz w:val="28"/>
          <w:szCs w:val="28"/>
        </w:rPr>
        <w:t xml:space="preserve"> supervisors.</w:t>
      </w:r>
    </w:p>
    <w:p w:rsidR="0099760E" w:rsidRDefault="0099760E" w:rsidP="0099760E">
      <w:pPr>
        <w:jc w:val="both"/>
        <w:rPr>
          <w:rFonts w:asciiTheme="majorBidi" w:hAnsiTheme="majorBidi" w:cstheme="majorBidi"/>
          <w:sz w:val="28"/>
          <w:szCs w:val="28"/>
        </w:rPr>
      </w:pPr>
      <w:r>
        <w:rPr>
          <w:noProof/>
        </w:rPr>
        <w:drawing>
          <wp:inline distT="0" distB="0" distL="0" distR="0" wp14:anchorId="1E33D2F9" wp14:editId="115F064A">
            <wp:extent cx="4048125" cy="857250"/>
            <wp:effectExtent l="19050" t="19050" r="28575" b="19050"/>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048125" cy="857250"/>
                    </a:xfrm>
                    <a:prstGeom prst="rect">
                      <a:avLst/>
                    </a:prstGeom>
                    <a:ln>
                      <a:solidFill>
                        <a:schemeClr val="tx1"/>
                      </a:solidFill>
                    </a:ln>
                  </pic:spPr>
                </pic:pic>
              </a:graphicData>
            </a:graphic>
          </wp:inline>
        </w:drawing>
      </w:r>
    </w:p>
    <w:p w:rsidR="0099760E" w:rsidRDefault="0099760E" w:rsidP="0099760E">
      <w:pPr>
        <w:jc w:val="both"/>
        <w:rPr>
          <w:rFonts w:asciiTheme="majorBidi" w:hAnsiTheme="majorBidi" w:cstheme="majorBidi"/>
        </w:rPr>
      </w:pPr>
      <w:r w:rsidRPr="00DF1425">
        <w:rPr>
          <w:rFonts w:asciiTheme="majorBidi" w:hAnsiTheme="majorBidi" w:cstheme="majorBidi"/>
        </w:rPr>
        <w:t>Figure4</w:t>
      </w:r>
      <w:r>
        <w:rPr>
          <w:rFonts w:asciiTheme="majorBidi" w:hAnsiTheme="majorBidi" w:cstheme="majorBidi"/>
        </w:rPr>
        <w:t>1: Query17</w:t>
      </w:r>
    </w:p>
    <w:p w:rsidR="0099760E" w:rsidRPr="00F5446E" w:rsidRDefault="00F5446E" w:rsidP="00F5446E">
      <w:pPr>
        <w:jc w:val="center"/>
        <w:rPr>
          <w:rFonts w:asciiTheme="majorBidi" w:hAnsiTheme="majorBidi" w:cstheme="majorBidi"/>
          <w:b/>
          <w:bCs/>
          <w:sz w:val="28"/>
          <w:szCs w:val="28"/>
          <w:u w:val="single"/>
        </w:rPr>
      </w:pPr>
      <w:r w:rsidRPr="00F5446E">
        <w:rPr>
          <w:rFonts w:asciiTheme="majorBidi" w:hAnsiTheme="majorBidi" w:cstheme="majorBidi"/>
          <w:b/>
          <w:bCs/>
          <w:sz w:val="28"/>
          <w:szCs w:val="28"/>
          <w:u w:val="single"/>
        </w:rPr>
        <w:t>Aggregate Functions</w:t>
      </w:r>
    </w:p>
    <w:p w:rsidR="00D5455A" w:rsidRDefault="00547250" w:rsidP="0040292F">
      <w:pPr>
        <w:jc w:val="both"/>
        <w:rPr>
          <w:rFonts w:asciiTheme="majorBidi" w:hAnsiTheme="majorBidi" w:cstheme="majorBidi"/>
          <w:b/>
          <w:bCs/>
          <w:sz w:val="28"/>
          <w:szCs w:val="28"/>
        </w:rPr>
      </w:pPr>
      <w:r w:rsidRPr="0040292F">
        <w:rPr>
          <w:rFonts w:asciiTheme="majorBidi" w:hAnsiTheme="majorBidi" w:cstheme="majorBidi"/>
          <w:sz w:val="28"/>
          <w:szCs w:val="28"/>
        </w:rPr>
        <w:t xml:space="preserve">Include </w:t>
      </w:r>
      <w:r w:rsidRPr="0040292F">
        <w:rPr>
          <w:rFonts w:asciiTheme="majorBidi" w:hAnsiTheme="majorBidi" w:cstheme="majorBidi"/>
          <w:b/>
          <w:bCs/>
          <w:sz w:val="28"/>
          <w:szCs w:val="28"/>
        </w:rPr>
        <w:t xml:space="preserve">COUNT, SUM, MAX, MIN, </w:t>
      </w:r>
      <w:r w:rsidRPr="0040292F">
        <w:rPr>
          <w:rFonts w:asciiTheme="majorBidi" w:hAnsiTheme="majorBidi" w:cstheme="majorBidi"/>
          <w:sz w:val="28"/>
          <w:szCs w:val="28"/>
        </w:rPr>
        <w:t>and</w:t>
      </w:r>
      <w:r w:rsidRPr="0040292F">
        <w:rPr>
          <w:rFonts w:asciiTheme="majorBidi" w:hAnsiTheme="majorBidi" w:cstheme="majorBidi"/>
          <w:b/>
          <w:bCs/>
          <w:sz w:val="28"/>
          <w:szCs w:val="28"/>
        </w:rPr>
        <w:t xml:space="preserve"> AVG</w:t>
      </w:r>
      <w:r w:rsidR="0040292F">
        <w:rPr>
          <w:rFonts w:asciiTheme="majorBidi" w:hAnsiTheme="majorBidi" w:cstheme="majorBidi"/>
          <w:b/>
          <w:bCs/>
          <w:sz w:val="28"/>
          <w:szCs w:val="28"/>
        </w:rPr>
        <w:t>.</w:t>
      </w:r>
    </w:p>
    <w:p w:rsidR="0040292F" w:rsidRDefault="0040292F" w:rsidP="0040292F">
      <w:pPr>
        <w:jc w:val="both"/>
        <w:rPr>
          <w:rFonts w:asciiTheme="majorBidi" w:hAnsiTheme="majorBidi" w:cstheme="majorBidi"/>
          <w:sz w:val="28"/>
          <w:szCs w:val="28"/>
        </w:rPr>
      </w:pPr>
      <w:r w:rsidRPr="0040292F">
        <w:rPr>
          <w:rFonts w:asciiTheme="majorBidi" w:hAnsiTheme="majorBidi" w:cstheme="majorBidi"/>
          <w:b/>
          <w:bCs/>
          <w:i/>
          <w:iCs/>
          <w:sz w:val="28"/>
          <w:szCs w:val="28"/>
          <w:u w:val="single"/>
        </w:rPr>
        <w:t>Query18:</w:t>
      </w:r>
      <w:r>
        <w:rPr>
          <w:rFonts w:asciiTheme="majorBidi" w:hAnsiTheme="majorBidi" w:cstheme="majorBidi"/>
          <w:b/>
          <w:bCs/>
          <w:sz w:val="28"/>
          <w:szCs w:val="28"/>
        </w:rPr>
        <w:t xml:space="preserve"> </w:t>
      </w:r>
      <w:r w:rsidRPr="0040292F">
        <w:rPr>
          <w:rFonts w:asciiTheme="majorBidi" w:hAnsiTheme="majorBidi" w:cstheme="majorBidi"/>
          <w:sz w:val="28"/>
          <w:szCs w:val="28"/>
        </w:rPr>
        <w:t>Find the maximum salary, the minimum salary, and the average salary among all employees.</w:t>
      </w:r>
    </w:p>
    <w:p w:rsidR="0040292F" w:rsidRDefault="0020246E" w:rsidP="0040292F">
      <w:pPr>
        <w:jc w:val="both"/>
        <w:rPr>
          <w:rFonts w:asciiTheme="majorBidi" w:hAnsiTheme="majorBidi" w:cstheme="majorBidi"/>
          <w:sz w:val="28"/>
          <w:szCs w:val="28"/>
        </w:rPr>
      </w:pPr>
      <w:r>
        <w:rPr>
          <w:noProof/>
        </w:rPr>
        <w:lastRenderedPageBreak/>
        <w:drawing>
          <wp:inline distT="0" distB="0" distL="0" distR="0" wp14:anchorId="10E2A666" wp14:editId="0CCB8E5B">
            <wp:extent cx="4457700" cy="866775"/>
            <wp:effectExtent l="19050" t="19050" r="19050" b="28575"/>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457700" cy="866775"/>
                    </a:xfrm>
                    <a:prstGeom prst="rect">
                      <a:avLst/>
                    </a:prstGeom>
                    <a:ln>
                      <a:solidFill>
                        <a:schemeClr val="tx1"/>
                      </a:solidFill>
                    </a:ln>
                  </pic:spPr>
                </pic:pic>
              </a:graphicData>
            </a:graphic>
          </wp:inline>
        </w:drawing>
      </w:r>
    </w:p>
    <w:p w:rsidR="0020246E" w:rsidRPr="0020246E" w:rsidRDefault="00091258" w:rsidP="0040292F">
      <w:pPr>
        <w:jc w:val="both"/>
        <w:rPr>
          <w:rFonts w:asciiTheme="majorBidi" w:hAnsiTheme="majorBidi" w:cstheme="majorBidi"/>
        </w:rPr>
      </w:pPr>
      <w:r>
        <w:rPr>
          <w:rFonts w:asciiTheme="majorBidi" w:hAnsiTheme="majorBidi" w:cstheme="majorBidi"/>
        </w:rPr>
        <w:t>Figure42: Query18</w:t>
      </w:r>
      <w:r w:rsidR="0020246E" w:rsidRPr="0020246E">
        <w:rPr>
          <w:rFonts w:asciiTheme="majorBidi" w:hAnsiTheme="majorBidi" w:cstheme="majorBidi"/>
        </w:rPr>
        <w:t>.</w:t>
      </w:r>
    </w:p>
    <w:p w:rsidR="0020246E" w:rsidRDefault="00271DD9" w:rsidP="00271DD9">
      <w:pPr>
        <w:jc w:val="both"/>
        <w:rPr>
          <w:rFonts w:asciiTheme="majorBidi" w:hAnsiTheme="majorBidi" w:cstheme="majorBidi"/>
          <w:sz w:val="28"/>
          <w:szCs w:val="28"/>
        </w:rPr>
      </w:pPr>
      <w:r w:rsidRPr="00271DD9">
        <w:rPr>
          <w:rFonts w:asciiTheme="majorBidi" w:hAnsiTheme="majorBidi" w:cstheme="majorBidi"/>
          <w:b/>
          <w:bCs/>
          <w:i/>
          <w:iCs/>
          <w:sz w:val="28"/>
          <w:szCs w:val="28"/>
          <w:u w:val="single"/>
        </w:rPr>
        <w:t>Query19:</w:t>
      </w:r>
      <w:r>
        <w:rPr>
          <w:rFonts w:asciiTheme="majorBidi" w:hAnsiTheme="majorBidi" w:cstheme="majorBidi"/>
          <w:sz w:val="28"/>
          <w:szCs w:val="28"/>
        </w:rPr>
        <w:t xml:space="preserve"> </w:t>
      </w:r>
      <w:r w:rsidRPr="00271DD9">
        <w:rPr>
          <w:rFonts w:asciiTheme="majorBidi" w:hAnsiTheme="majorBidi" w:cstheme="majorBidi"/>
          <w:sz w:val="28"/>
          <w:szCs w:val="28"/>
        </w:rPr>
        <w:t>Find the maximum salary, the minimum salary, and the average salary among employees who work for the 'Research' department.</w:t>
      </w:r>
    </w:p>
    <w:p w:rsidR="00271DD9" w:rsidRDefault="00271DD9" w:rsidP="00271DD9">
      <w:pPr>
        <w:jc w:val="both"/>
        <w:rPr>
          <w:rFonts w:asciiTheme="majorBidi" w:hAnsiTheme="majorBidi" w:cstheme="majorBidi"/>
          <w:sz w:val="28"/>
          <w:szCs w:val="28"/>
        </w:rPr>
      </w:pPr>
      <w:r>
        <w:rPr>
          <w:noProof/>
        </w:rPr>
        <w:drawing>
          <wp:inline distT="0" distB="0" distL="0" distR="0" wp14:anchorId="4E12DFF6" wp14:editId="7BB39E8D">
            <wp:extent cx="4467225" cy="1219200"/>
            <wp:effectExtent l="19050" t="19050" r="28575" b="19050"/>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467225" cy="1219200"/>
                    </a:xfrm>
                    <a:prstGeom prst="rect">
                      <a:avLst/>
                    </a:prstGeom>
                    <a:ln>
                      <a:solidFill>
                        <a:schemeClr val="tx1"/>
                      </a:solidFill>
                    </a:ln>
                  </pic:spPr>
                </pic:pic>
              </a:graphicData>
            </a:graphic>
          </wp:inline>
        </w:drawing>
      </w:r>
    </w:p>
    <w:p w:rsidR="00271DD9" w:rsidRPr="00271DD9" w:rsidRDefault="00271DD9" w:rsidP="00271DD9">
      <w:pPr>
        <w:jc w:val="both"/>
        <w:rPr>
          <w:rFonts w:asciiTheme="majorBidi" w:hAnsiTheme="majorBidi" w:cstheme="majorBidi"/>
        </w:rPr>
      </w:pPr>
      <w:r w:rsidRPr="00271DD9">
        <w:rPr>
          <w:rFonts w:asciiTheme="majorBidi" w:hAnsiTheme="majorBidi" w:cstheme="majorBidi"/>
        </w:rPr>
        <w:t>Figrue43: Query19.</w:t>
      </w:r>
    </w:p>
    <w:p w:rsidR="00271DD9" w:rsidRDefault="003143F7" w:rsidP="003143F7">
      <w:pPr>
        <w:jc w:val="both"/>
        <w:rPr>
          <w:rFonts w:asciiTheme="majorBidi" w:hAnsiTheme="majorBidi" w:cstheme="majorBidi"/>
          <w:sz w:val="28"/>
          <w:szCs w:val="28"/>
        </w:rPr>
      </w:pPr>
      <w:r w:rsidRPr="003143F7">
        <w:rPr>
          <w:rFonts w:asciiTheme="majorBidi" w:hAnsiTheme="majorBidi" w:cstheme="majorBidi"/>
          <w:b/>
          <w:bCs/>
          <w:i/>
          <w:iCs/>
          <w:sz w:val="28"/>
          <w:szCs w:val="28"/>
          <w:u w:val="single"/>
        </w:rPr>
        <w:t>Query20:</w:t>
      </w:r>
      <w:r>
        <w:rPr>
          <w:rFonts w:asciiTheme="majorBidi" w:hAnsiTheme="majorBidi" w:cstheme="majorBidi"/>
          <w:sz w:val="28"/>
          <w:szCs w:val="28"/>
        </w:rPr>
        <w:t xml:space="preserve"> </w:t>
      </w:r>
      <w:r w:rsidRPr="003143F7">
        <w:rPr>
          <w:rFonts w:asciiTheme="majorBidi" w:hAnsiTheme="majorBidi" w:cstheme="majorBidi"/>
          <w:sz w:val="28"/>
          <w:szCs w:val="28"/>
        </w:rPr>
        <w:t>Retrieve the total number of employees in the company</w:t>
      </w:r>
      <w:r>
        <w:rPr>
          <w:rFonts w:asciiTheme="majorBidi" w:hAnsiTheme="majorBidi" w:cstheme="majorBidi"/>
          <w:sz w:val="28"/>
          <w:szCs w:val="28"/>
        </w:rPr>
        <w:t>.</w:t>
      </w:r>
    </w:p>
    <w:p w:rsidR="003143F7" w:rsidRDefault="00A74A7C" w:rsidP="003143F7">
      <w:pPr>
        <w:jc w:val="both"/>
        <w:rPr>
          <w:rFonts w:asciiTheme="majorBidi" w:hAnsiTheme="majorBidi" w:cstheme="majorBidi"/>
          <w:sz w:val="28"/>
          <w:szCs w:val="28"/>
        </w:rPr>
      </w:pPr>
      <w:r>
        <w:rPr>
          <w:noProof/>
        </w:rPr>
        <w:drawing>
          <wp:inline distT="0" distB="0" distL="0" distR="0" wp14:anchorId="4AF01435" wp14:editId="0BF7DB62">
            <wp:extent cx="2619375" cy="542925"/>
            <wp:effectExtent l="19050" t="19050" r="28575" b="28575"/>
            <wp:docPr id="1434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619375" cy="542925"/>
                    </a:xfrm>
                    <a:prstGeom prst="rect">
                      <a:avLst/>
                    </a:prstGeom>
                    <a:ln>
                      <a:solidFill>
                        <a:schemeClr val="tx1"/>
                      </a:solidFill>
                    </a:ln>
                  </pic:spPr>
                </pic:pic>
              </a:graphicData>
            </a:graphic>
          </wp:inline>
        </w:drawing>
      </w:r>
    </w:p>
    <w:p w:rsidR="00A74A7C" w:rsidRPr="00A74A7C" w:rsidRDefault="00A74A7C" w:rsidP="003143F7">
      <w:pPr>
        <w:jc w:val="both"/>
        <w:rPr>
          <w:rFonts w:asciiTheme="majorBidi" w:hAnsiTheme="majorBidi" w:cstheme="majorBidi"/>
        </w:rPr>
      </w:pPr>
      <w:r w:rsidRPr="00A74A7C">
        <w:rPr>
          <w:rFonts w:asciiTheme="majorBidi" w:hAnsiTheme="majorBidi" w:cstheme="majorBidi"/>
        </w:rPr>
        <w:t>Figure44: Query20</w:t>
      </w:r>
    </w:p>
    <w:p w:rsidR="00A74A7C" w:rsidRDefault="00A74A7C" w:rsidP="00A74A7C">
      <w:pPr>
        <w:jc w:val="both"/>
        <w:rPr>
          <w:rFonts w:asciiTheme="majorBidi" w:hAnsiTheme="majorBidi" w:cstheme="majorBidi"/>
          <w:sz w:val="28"/>
          <w:szCs w:val="28"/>
        </w:rPr>
      </w:pPr>
      <w:r w:rsidRPr="00A74A7C">
        <w:rPr>
          <w:rFonts w:asciiTheme="majorBidi" w:hAnsiTheme="majorBidi" w:cstheme="majorBidi"/>
          <w:b/>
          <w:bCs/>
          <w:i/>
          <w:iCs/>
          <w:sz w:val="28"/>
          <w:szCs w:val="28"/>
          <w:u w:val="single"/>
        </w:rPr>
        <w:t>Query21:</w:t>
      </w:r>
      <w:r>
        <w:rPr>
          <w:rFonts w:asciiTheme="majorBidi" w:hAnsiTheme="majorBidi" w:cstheme="majorBidi"/>
          <w:sz w:val="28"/>
          <w:szCs w:val="28"/>
        </w:rPr>
        <w:t xml:space="preserve"> </w:t>
      </w:r>
      <w:r w:rsidRPr="00A74A7C">
        <w:rPr>
          <w:rFonts w:asciiTheme="majorBidi" w:hAnsiTheme="majorBidi" w:cstheme="majorBidi"/>
          <w:sz w:val="28"/>
          <w:szCs w:val="28"/>
        </w:rPr>
        <w:t xml:space="preserve">Retrieve the total number of employees </w:t>
      </w:r>
      <w:r>
        <w:rPr>
          <w:rFonts w:asciiTheme="majorBidi" w:hAnsiTheme="majorBidi" w:cstheme="majorBidi"/>
          <w:sz w:val="28"/>
          <w:szCs w:val="28"/>
        </w:rPr>
        <w:t xml:space="preserve">in </w:t>
      </w:r>
      <w:r w:rsidRPr="00A74A7C">
        <w:rPr>
          <w:rFonts w:asciiTheme="majorBidi" w:hAnsiTheme="majorBidi" w:cstheme="majorBidi"/>
          <w:sz w:val="28"/>
          <w:szCs w:val="28"/>
        </w:rPr>
        <w:t>the 'Research' department</w:t>
      </w:r>
      <w:r>
        <w:rPr>
          <w:rFonts w:asciiTheme="majorBidi" w:hAnsiTheme="majorBidi" w:cstheme="majorBidi"/>
          <w:sz w:val="28"/>
          <w:szCs w:val="28"/>
        </w:rPr>
        <w:t>.</w:t>
      </w:r>
    </w:p>
    <w:p w:rsidR="00A74A7C" w:rsidRDefault="0043215B" w:rsidP="00A74A7C">
      <w:pPr>
        <w:jc w:val="both"/>
        <w:rPr>
          <w:rFonts w:asciiTheme="majorBidi" w:hAnsiTheme="majorBidi" w:cstheme="majorBidi"/>
          <w:sz w:val="28"/>
          <w:szCs w:val="28"/>
        </w:rPr>
      </w:pPr>
      <w:r>
        <w:rPr>
          <w:noProof/>
        </w:rPr>
        <w:drawing>
          <wp:inline distT="0" distB="0" distL="0" distR="0" wp14:anchorId="2798253A" wp14:editId="28B531C9">
            <wp:extent cx="3609975" cy="1276350"/>
            <wp:effectExtent l="19050" t="19050" r="28575" b="1905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609975" cy="1276350"/>
                    </a:xfrm>
                    <a:prstGeom prst="rect">
                      <a:avLst/>
                    </a:prstGeom>
                    <a:ln>
                      <a:solidFill>
                        <a:schemeClr val="tx1"/>
                      </a:solidFill>
                    </a:ln>
                  </pic:spPr>
                </pic:pic>
              </a:graphicData>
            </a:graphic>
          </wp:inline>
        </w:drawing>
      </w:r>
    </w:p>
    <w:p w:rsidR="0043215B" w:rsidRPr="0043215B" w:rsidRDefault="0043215B" w:rsidP="00A74A7C">
      <w:pPr>
        <w:jc w:val="both"/>
        <w:rPr>
          <w:rFonts w:asciiTheme="majorBidi" w:hAnsiTheme="majorBidi" w:cstheme="majorBidi"/>
        </w:rPr>
      </w:pPr>
      <w:r w:rsidRPr="0043215B">
        <w:rPr>
          <w:rFonts w:asciiTheme="majorBidi" w:hAnsiTheme="majorBidi" w:cstheme="majorBidi"/>
        </w:rPr>
        <w:t>Figure45: Query21</w:t>
      </w:r>
    </w:p>
    <w:p w:rsidR="00F5446E" w:rsidRPr="008F0B22" w:rsidRDefault="008F0B22" w:rsidP="008F0B22">
      <w:pPr>
        <w:jc w:val="both"/>
        <w:rPr>
          <w:rFonts w:asciiTheme="majorBidi" w:hAnsiTheme="majorBidi" w:cstheme="majorBidi"/>
          <w:b/>
          <w:bCs/>
          <w:sz w:val="28"/>
          <w:szCs w:val="28"/>
          <w:u w:val="single"/>
        </w:rPr>
      </w:pPr>
      <w:r w:rsidRPr="008F0B22">
        <w:rPr>
          <w:rFonts w:asciiTheme="majorBidi" w:hAnsiTheme="majorBidi" w:cstheme="majorBidi"/>
          <w:b/>
          <w:bCs/>
          <w:sz w:val="28"/>
          <w:szCs w:val="28"/>
          <w:u w:val="single"/>
        </w:rPr>
        <w:t>Grouping</w:t>
      </w:r>
    </w:p>
    <w:p w:rsidR="00D5455A" w:rsidRPr="005C29C9" w:rsidRDefault="00547250" w:rsidP="005C29C9">
      <w:pPr>
        <w:jc w:val="both"/>
        <w:rPr>
          <w:rFonts w:asciiTheme="majorBidi" w:hAnsiTheme="majorBidi" w:cstheme="majorBidi"/>
          <w:sz w:val="28"/>
          <w:szCs w:val="28"/>
        </w:rPr>
      </w:pPr>
      <w:r w:rsidRPr="005C29C9">
        <w:rPr>
          <w:rFonts w:asciiTheme="majorBidi" w:hAnsiTheme="majorBidi" w:cstheme="majorBidi"/>
          <w:sz w:val="28"/>
          <w:szCs w:val="28"/>
        </w:rPr>
        <w:t xml:space="preserve">In many cases, we want to apply the aggregate functions </w:t>
      </w:r>
      <w:r w:rsidRPr="005C29C9">
        <w:rPr>
          <w:rFonts w:asciiTheme="majorBidi" w:hAnsiTheme="majorBidi" w:cstheme="majorBidi"/>
          <w:i/>
          <w:iCs/>
          <w:sz w:val="28"/>
          <w:szCs w:val="28"/>
        </w:rPr>
        <w:t>to subgroups of tuples in a relation</w:t>
      </w:r>
    </w:p>
    <w:p w:rsidR="00D5455A" w:rsidRPr="005C29C9" w:rsidRDefault="00547250" w:rsidP="005C29C9">
      <w:pPr>
        <w:jc w:val="both"/>
        <w:rPr>
          <w:rFonts w:asciiTheme="majorBidi" w:hAnsiTheme="majorBidi" w:cstheme="majorBidi"/>
          <w:sz w:val="28"/>
          <w:szCs w:val="28"/>
        </w:rPr>
      </w:pPr>
      <w:r w:rsidRPr="005C29C9">
        <w:rPr>
          <w:rFonts w:asciiTheme="majorBidi" w:hAnsiTheme="majorBidi" w:cstheme="majorBidi"/>
          <w:sz w:val="28"/>
          <w:szCs w:val="28"/>
        </w:rPr>
        <w:lastRenderedPageBreak/>
        <w:t xml:space="preserve">Each subgroup of tuples consists of the set of tuples that have </w:t>
      </w:r>
      <w:r w:rsidRPr="005C29C9">
        <w:rPr>
          <w:rFonts w:asciiTheme="majorBidi" w:hAnsiTheme="majorBidi" w:cstheme="majorBidi"/>
          <w:i/>
          <w:iCs/>
          <w:sz w:val="28"/>
          <w:szCs w:val="28"/>
        </w:rPr>
        <w:t>the same value</w:t>
      </w:r>
      <w:r w:rsidRPr="005C29C9">
        <w:rPr>
          <w:rFonts w:asciiTheme="majorBidi" w:hAnsiTheme="majorBidi" w:cstheme="majorBidi"/>
          <w:sz w:val="28"/>
          <w:szCs w:val="28"/>
        </w:rPr>
        <w:t xml:space="preserve">  for the </w:t>
      </w:r>
      <w:r w:rsidRPr="005C29C9">
        <w:rPr>
          <w:rFonts w:asciiTheme="majorBidi" w:hAnsiTheme="majorBidi" w:cstheme="majorBidi"/>
          <w:i/>
          <w:iCs/>
          <w:sz w:val="28"/>
          <w:szCs w:val="28"/>
        </w:rPr>
        <w:t>grouping attribute(s)</w:t>
      </w:r>
    </w:p>
    <w:p w:rsidR="00D5455A" w:rsidRPr="005C29C9" w:rsidRDefault="00547250" w:rsidP="005C29C9">
      <w:pPr>
        <w:jc w:val="both"/>
        <w:rPr>
          <w:rFonts w:asciiTheme="majorBidi" w:hAnsiTheme="majorBidi" w:cstheme="majorBidi"/>
          <w:sz w:val="28"/>
          <w:szCs w:val="28"/>
        </w:rPr>
      </w:pPr>
      <w:r w:rsidRPr="005C29C9">
        <w:rPr>
          <w:rFonts w:asciiTheme="majorBidi" w:hAnsiTheme="majorBidi" w:cstheme="majorBidi"/>
          <w:sz w:val="28"/>
          <w:szCs w:val="28"/>
        </w:rPr>
        <w:t>The function is applied to each subgroup independently</w:t>
      </w:r>
    </w:p>
    <w:p w:rsidR="00D5455A" w:rsidRDefault="00547250" w:rsidP="005C29C9">
      <w:pPr>
        <w:jc w:val="both"/>
        <w:rPr>
          <w:rFonts w:asciiTheme="majorBidi" w:hAnsiTheme="majorBidi" w:cstheme="majorBidi"/>
          <w:i/>
          <w:iCs/>
          <w:sz w:val="28"/>
          <w:szCs w:val="28"/>
        </w:rPr>
      </w:pPr>
      <w:r w:rsidRPr="005C29C9">
        <w:rPr>
          <w:rFonts w:asciiTheme="majorBidi" w:hAnsiTheme="majorBidi" w:cstheme="majorBidi"/>
          <w:sz w:val="28"/>
          <w:szCs w:val="28"/>
        </w:rPr>
        <w:t xml:space="preserve">SQL has a </w:t>
      </w:r>
      <w:r w:rsidRPr="005C29C9">
        <w:rPr>
          <w:rFonts w:asciiTheme="majorBidi" w:hAnsiTheme="majorBidi" w:cstheme="majorBidi"/>
          <w:b/>
          <w:bCs/>
          <w:sz w:val="28"/>
          <w:szCs w:val="28"/>
        </w:rPr>
        <w:t>GROUP BY</w:t>
      </w:r>
      <w:r w:rsidRPr="005C29C9">
        <w:rPr>
          <w:rFonts w:asciiTheme="majorBidi" w:hAnsiTheme="majorBidi" w:cstheme="majorBidi"/>
          <w:sz w:val="28"/>
          <w:szCs w:val="28"/>
        </w:rPr>
        <w:t xml:space="preserve">-clause for specifying the grouping attributes, which </w:t>
      </w:r>
      <w:r w:rsidRPr="005C29C9">
        <w:rPr>
          <w:rFonts w:asciiTheme="majorBidi" w:hAnsiTheme="majorBidi" w:cstheme="majorBidi"/>
          <w:i/>
          <w:iCs/>
          <w:sz w:val="28"/>
          <w:szCs w:val="28"/>
        </w:rPr>
        <w:t>must also appear in the SELECT-clause</w:t>
      </w:r>
      <w:r w:rsidR="005C29C9">
        <w:rPr>
          <w:rFonts w:asciiTheme="majorBidi" w:hAnsiTheme="majorBidi" w:cstheme="majorBidi"/>
          <w:i/>
          <w:iCs/>
          <w:sz w:val="28"/>
          <w:szCs w:val="28"/>
        </w:rPr>
        <w:t>.</w:t>
      </w:r>
    </w:p>
    <w:p w:rsidR="005C29C9" w:rsidRPr="008504EC" w:rsidRDefault="008504EC" w:rsidP="008504EC">
      <w:pPr>
        <w:jc w:val="both"/>
        <w:rPr>
          <w:rFonts w:asciiTheme="majorBidi" w:hAnsiTheme="majorBidi" w:cstheme="majorBidi"/>
          <w:sz w:val="28"/>
          <w:szCs w:val="28"/>
        </w:rPr>
      </w:pPr>
      <w:r w:rsidRPr="008504EC">
        <w:rPr>
          <w:rFonts w:asciiTheme="majorBidi" w:hAnsiTheme="majorBidi" w:cstheme="majorBidi"/>
          <w:b/>
          <w:bCs/>
          <w:i/>
          <w:iCs/>
          <w:sz w:val="28"/>
          <w:szCs w:val="28"/>
          <w:u w:val="single"/>
        </w:rPr>
        <w:t>Query22:</w:t>
      </w:r>
      <w:r>
        <w:rPr>
          <w:rFonts w:asciiTheme="majorBidi" w:hAnsiTheme="majorBidi" w:cstheme="majorBidi"/>
          <w:sz w:val="28"/>
          <w:szCs w:val="28"/>
        </w:rPr>
        <w:t xml:space="preserve"> </w:t>
      </w:r>
      <w:r w:rsidRPr="008504EC">
        <w:rPr>
          <w:rFonts w:asciiTheme="majorBidi" w:hAnsiTheme="majorBidi" w:cstheme="majorBidi"/>
          <w:sz w:val="28"/>
          <w:szCs w:val="28"/>
        </w:rPr>
        <w:t>For each department, retrieve the department number, the number of employees in the department, and their average salary.</w:t>
      </w:r>
    </w:p>
    <w:p w:rsidR="008F0B22" w:rsidRDefault="00D87108" w:rsidP="008F0B22">
      <w:pPr>
        <w:jc w:val="both"/>
        <w:rPr>
          <w:rFonts w:asciiTheme="majorBidi" w:hAnsiTheme="majorBidi" w:cstheme="majorBidi"/>
          <w:sz w:val="28"/>
          <w:szCs w:val="28"/>
        </w:rPr>
      </w:pPr>
      <w:r>
        <w:rPr>
          <w:noProof/>
        </w:rPr>
        <w:drawing>
          <wp:inline distT="0" distB="0" distL="0" distR="0" wp14:anchorId="53D984F3" wp14:editId="5ACE3BC9">
            <wp:extent cx="3714750" cy="723900"/>
            <wp:effectExtent l="19050" t="19050" r="19050" b="19050"/>
            <wp:docPr id="14349"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714750" cy="723900"/>
                    </a:xfrm>
                    <a:prstGeom prst="rect">
                      <a:avLst/>
                    </a:prstGeom>
                    <a:ln>
                      <a:solidFill>
                        <a:schemeClr val="tx1"/>
                      </a:solidFill>
                    </a:ln>
                  </pic:spPr>
                </pic:pic>
              </a:graphicData>
            </a:graphic>
          </wp:inline>
        </w:drawing>
      </w:r>
    </w:p>
    <w:p w:rsidR="00D87108" w:rsidRPr="00D87108" w:rsidRDefault="00D87108" w:rsidP="008F0B22">
      <w:pPr>
        <w:jc w:val="both"/>
        <w:rPr>
          <w:rFonts w:asciiTheme="majorBidi" w:hAnsiTheme="majorBidi" w:cstheme="majorBidi"/>
        </w:rPr>
      </w:pPr>
      <w:r w:rsidRPr="00D87108">
        <w:rPr>
          <w:rFonts w:asciiTheme="majorBidi" w:hAnsiTheme="majorBidi" w:cstheme="majorBidi"/>
        </w:rPr>
        <w:t>Figure46: Query22</w:t>
      </w:r>
    </w:p>
    <w:p w:rsidR="00D5455A" w:rsidRPr="00AD2B14" w:rsidRDefault="00AD2B14" w:rsidP="00AD2B14">
      <w:pPr>
        <w:jc w:val="both"/>
        <w:rPr>
          <w:rFonts w:asciiTheme="majorBidi" w:hAnsiTheme="majorBidi" w:cstheme="majorBidi"/>
          <w:sz w:val="28"/>
          <w:szCs w:val="28"/>
        </w:rPr>
      </w:pPr>
      <w:r>
        <w:rPr>
          <w:rFonts w:asciiTheme="majorBidi" w:hAnsiTheme="majorBidi" w:cstheme="majorBidi"/>
          <w:sz w:val="28"/>
          <w:szCs w:val="28"/>
        </w:rPr>
        <w:t>In Query22</w:t>
      </w:r>
      <w:r w:rsidR="00547250" w:rsidRPr="00AD2B14">
        <w:rPr>
          <w:rFonts w:asciiTheme="majorBidi" w:hAnsiTheme="majorBidi" w:cstheme="majorBidi"/>
          <w:sz w:val="28"/>
          <w:szCs w:val="28"/>
        </w:rPr>
        <w:t>, the EMPLOYEE tuples are divided into groups--each group having the same value for the grouping attribute DNO</w:t>
      </w:r>
    </w:p>
    <w:p w:rsidR="00D5455A" w:rsidRPr="00AD2B14" w:rsidRDefault="00547250" w:rsidP="00AD2B14">
      <w:pPr>
        <w:jc w:val="both"/>
        <w:rPr>
          <w:rFonts w:asciiTheme="majorBidi" w:hAnsiTheme="majorBidi" w:cstheme="majorBidi"/>
          <w:sz w:val="28"/>
          <w:szCs w:val="28"/>
        </w:rPr>
      </w:pPr>
      <w:r w:rsidRPr="00AD2B14">
        <w:rPr>
          <w:rFonts w:asciiTheme="majorBidi" w:hAnsiTheme="majorBidi" w:cstheme="majorBidi"/>
          <w:sz w:val="28"/>
          <w:szCs w:val="28"/>
        </w:rPr>
        <w:t>The COUNT and AVG functions are applied to each such group of tuples separately</w:t>
      </w:r>
    </w:p>
    <w:p w:rsidR="00D5455A" w:rsidRPr="00AD2B14" w:rsidRDefault="00547250" w:rsidP="00AD2B14">
      <w:pPr>
        <w:jc w:val="both"/>
        <w:rPr>
          <w:rFonts w:asciiTheme="majorBidi" w:hAnsiTheme="majorBidi" w:cstheme="majorBidi"/>
          <w:sz w:val="28"/>
          <w:szCs w:val="28"/>
        </w:rPr>
      </w:pPr>
      <w:r w:rsidRPr="00AD2B14">
        <w:rPr>
          <w:rFonts w:asciiTheme="majorBidi" w:hAnsiTheme="majorBidi" w:cstheme="majorBidi"/>
          <w:sz w:val="28"/>
          <w:szCs w:val="28"/>
        </w:rPr>
        <w:t>The SELECT-clause includes only the grouping attribute and the functions to be applied on each group of tuples</w:t>
      </w:r>
    </w:p>
    <w:p w:rsidR="00D5455A" w:rsidRDefault="00547250" w:rsidP="00AD2B14">
      <w:pPr>
        <w:jc w:val="both"/>
        <w:rPr>
          <w:rFonts w:asciiTheme="majorBidi" w:hAnsiTheme="majorBidi" w:cstheme="majorBidi"/>
          <w:sz w:val="28"/>
          <w:szCs w:val="28"/>
        </w:rPr>
      </w:pPr>
      <w:r w:rsidRPr="00AD2B14">
        <w:rPr>
          <w:rFonts w:asciiTheme="majorBidi" w:hAnsiTheme="majorBidi" w:cstheme="majorBidi"/>
          <w:sz w:val="28"/>
          <w:szCs w:val="28"/>
        </w:rPr>
        <w:t>A join condition can be used in conjunction with grouping</w:t>
      </w:r>
      <w:r w:rsidR="002C4294">
        <w:rPr>
          <w:rFonts w:asciiTheme="majorBidi" w:hAnsiTheme="majorBidi" w:cstheme="majorBidi"/>
          <w:sz w:val="28"/>
          <w:szCs w:val="28"/>
        </w:rPr>
        <w:t>.</w:t>
      </w:r>
    </w:p>
    <w:p w:rsidR="002C4294" w:rsidRDefault="002C4294" w:rsidP="002C4294">
      <w:pPr>
        <w:jc w:val="both"/>
        <w:rPr>
          <w:rFonts w:asciiTheme="majorBidi" w:hAnsiTheme="majorBidi" w:cstheme="majorBidi"/>
          <w:sz w:val="28"/>
          <w:szCs w:val="28"/>
        </w:rPr>
      </w:pPr>
      <w:r w:rsidRPr="002C4294">
        <w:rPr>
          <w:rFonts w:asciiTheme="majorBidi" w:hAnsiTheme="majorBidi" w:cstheme="majorBidi"/>
          <w:b/>
          <w:bCs/>
          <w:i/>
          <w:iCs/>
          <w:sz w:val="28"/>
          <w:szCs w:val="28"/>
          <w:u w:val="single"/>
        </w:rPr>
        <w:t>Query23:</w:t>
      </w:r>
      <w:r>
        <w:rPr>
          <w:rFonts w:asciiTheme="majorBidi" w:hAnsiTheme="majorBidi" w:cstheme="majorBidi"/>
          <w:sz w:val="28"/>
          <w:szCs w:val="28"/>
        </w:rPr>
        <w:t xml:space="preserve"> </w:t>
      </w:r>
      <w:r w:rsidRPr="002C4294">
        <w:rPr>
          <w:rFonts w:asciiTheme="majorBidi" w:hAnsiTheme="majorBidi" w:cstheme="majorBidi"/>
          <w:sz w:val="28"/>
          <w:szCs w:val="28"/>
        </w:rPr>
        <w:t>For each project, retrieve the project number, project name, and the number of employees who work on that project.</w:t>
      </w:r>
    </w:p>
    <w:p w:rsidR="002C4294" w:rsidRDefault="00833A1C" w:rsidP="002C4294">
      <w:pPr>
        <w:jc w:val="both"/>
        <w:rPr>
          <w:rFonts w:asciiTheme="majorBidi" w:hAnsiTheme="majorBidi" w:cstheme="majorBidi"/>
          <w:sz w:val="28"/>
          <w:szCs w:val="28"/>
        </w:rPr>
      </w:pPr>
      <w:r>
        <w:rPr>
          <w:noProof/>
        </w:rPr>
        <w:drawing>
          <wp:inline distT="0" distB="0" distL="0" distR="0" wp14:anchorId="23C872B8" wp14:editId="19224380">
            <wp:extent cx="4524375" cy="1028700"/>
            <wp:effectExtent l="19050" t="19050" r="28575" b="1905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24375" cy="1028700"/>
                    </a:xfrm>
                    <a:prstGeom prst="rect">
                      <a:avLst/>
                    </a:prstGeom>
                    <a:ln>
                      <a:solidFill>
                        <a:schemeClr val="tx1"/>
                      </a:solidFill>
                    </a:ln>
                  </pic:spPr>
                </pic:pic>
              </a:graphicData>
            </a:graphic>
          </wp:inline>
        </w:drawing>
      </w:r>
    </w:p>
    <w:p w:rsidR="00833A1C" w:rsidRPr="00833A1C" w:rsidRDefault="00833A1C" w:rsidP="002C4294">
      <w:pPr>
        <w:jc w:val="both"/>
        <w:rPr>
          <w:rFonts w:asciiTheme="majorBidi" w:hAnsiTheme="majorBidi" w:cstheme="majorBidi"/>
        </w:rPr>
      </w:pPr>
      <w:r w:rsidRPr="00833A1C">
        <w:rPr>
          <w:rFonts w:asciiTheme="majorBidi" w:hAnsiTheme="majorBidi" w:cstheme="majorBidi"/>
        </w:rPr>
        <w:t>Figure47: Query23</w:t>
      </w:r>
    </w:p>
    <w:p w:rsidR="00833A1C" w:rsidRPr="00AD2B14" w:rsidRDefault="00833A1C" w:rsidP="002C4294">
      <w:pPr>
        <w:jc w:val="both"/>
        <w:rPr>
          <w:rFonts w:asciiTheme="majorBidi" w:hAnsiTheme="majorBidi" w:cstheme="majorBidi"/>
          <w:sz w:val="28"/>
          <w:szCs w:val="28"/>
        </w:rPr>
      </w:pPr>
    </w:p>
    <w:p w:rsidR="00D5455A" w:rsidRDefault="00547250" w:rsidP="006E6DAC">
      <w:pPr>
        <w:jc w:val="both"/>
        <w:rPr>
          <w:rFonts w:asciiTheme="majorBidi" w:hAnsiTheme="majorBidi" w:cstheme="majorBidi"/>
          <w:sz w:val="28"/>
          <w:szCs w:val="28"/>
        </w:rPr>
      </w:pPr>
      <w:r w:rsidRPr="006E6DAC">
        <w:rPr>
          <w:rFonts w:asciiTheme="majorBidi" w:hAnsiTheme="majorBidi" w:cstheme="majorBidi"/>
          <w:sz w:val="28"/>
          <w:szCs w:val="28"/>
        </w:rPr>
        <w:lastRenderedPageBreak/>
        <w:t xml:space="preserve">In this case, the grouping and functions are applied </w:t>
      </w:r>
      <w:r w:rsidRPr="006E6DAC">
        <w:rPr>
          <w:rFonts w:asciiTheme="majorBidi" w:hAnsiTheme="majorBidi" w:cstheme="majorBidi"/>
          <w:i/>
          <w:iCs/>
          <w:sz w:val="28"/>
          <w:szCs w:val="28"/>
        </w:rPr>
        <w:t>after</w:t>
      </w:r>
      <w:r w:rsidRPr="006E6DAC">
        <w:rPr>
          <w:rFonts w:asciiTheme="majorBidi" w:hAnsiTheme="majorBidi" w:cstheme="majorBidi"/>
          <w:sz w:val="28"/>
          <w:szCs w:val="28"/>
        </w:rPr>
        <w:t xml:space="preserve">  the joining of the two relations</w:t>
      </w:r>
      <w:r w:rsidR="00AF6B73">
        <w:rPr>
          <w:rFonts w:asciiTheme="majorBidi" w:hAnsiTheme="majorBidi" w:cstheme="majorBidi"/>
          <w:sz w:val="28"/>
          <w:szCs w:val="28"/>
        </w:rPr>
        <w:t>.</w:t>
      </w:r>
    </w:p>
    <w:p w:rsidR="00AF6B73" w:rsidRPr="00AF6B73" w:rsidRDefault="00AF6B73" w:rsidP="00AF6B73">
      <w:pPr>
        <w:jc w:val="both"/>
        <w:rPr>
          <w:rFonts w:asciiTheme="majorBidi" w:hAnsiTheme="majorBidi" w:cstheme="majorBidi"/>
          <w:b/>
          <w:bCs/>
          <w:sz w:val="28"/>
          <w:szCs w:val="28"/>
          <w:u w:val="single"/>
        </w:rPr>
      </w:pPr>
      <w:r w:rsidRPr="00AF6B73">
        <w:rPr>
          <w:rFonts w:asciiTheme="majorBidi" w:hAnsiTheme="majorBidi" w:cstheme="majorBidi"/>
          <w:b/>
          <w:bCs/>
          <w:sz w:val="28"/>
          <w:szCs w:val="28"/>
          <w:u w:val="single"/>
        </w:rPr>
        <w:t>The HAVING-Clause</w:t>
      </w:r>
    </w:p>
    <w:p w:rsidR="00D5455A" w:rsidRPr="00AD002D" w:rsidRDefault="00547250" w:rsidP="00AD002D">
      <w:pPr>
        <w:jc w:val="both"/>
        <w:rPr>
          <w:rFonts w:asciiTheme="majorBidi" w:hAnsiTheme="majorBidi" w:cstheme="majorBidi"/>
          <w:sz w:val="28"/>
          <w:szCs w:val="28"/>
        </w:rPr>
      </w:pPr>
      <w:r w:rsidRPr="00AD002D">
        <w:rPr>
          <w:rFonts w:asciiTheme="majorBidi" w:hAnsiTheme="majorBidi" w:cstheme="majorBidi"/>
          <w:sz w:val="28"/>
          <w:szCs w:val="28"/>
        </w:rPr>
        <w:t xml:space="preserve">Sometimes we want to retrieve the values of these functions for only those </w:t>
      </w:r>
      <w:r w:rsidRPr="00AD002D">
        <w:rPr>
          <w:rFonts w:asciiTheme="majorBidi" w:hAnsiTheme="majorBidi" w:cstheme="majorBidi"/>
          <w:i/>
          <w:iCs/>
          <w:sz w:val="28"/>
          <w:szCs w:val="28"/>
        </w:rPr>
        <w:t>groups that satisfy certain conditions</w:t>
      </w:r>
    </w:p>
    <w:p w:rsidR="00D5455A" w:rsidRDefault="00547250" w:rsidP="00AD002D">
      <w:pPr>
        <w:jc w:val="both"/>
        <w:rPr>
          <w:rFonts w:asciiTheme="majorBidi" w:hAnsiTheme="majorBidi" w:cstheme="majorBidi"/>
          <w:sz w:val="28"/>
          <w:szCs w:val="28"/>
        </w:rPr>
      </w:pPr>
      <w:r w:rsidRPr="00AD002D">
        <w:rPr>
          <w:rFonts w:asciiTheme="majorBidi" w:hAnsiTheme="majorBidi" w:cstheme="majorBidi"/>
          <w:sz w:val="28"/>
          <w:szCs w:val="28"/>
        </w:rPr>
        <w:t>The HAVING-clause is used for specifying a selection condition on groups (rather than on individual tuples)</w:t>
      </w:r>
      <w:r w:rsidR="00AD002D">
        <w:rPr>
          <w:rFonts w:asciiTheme="majorBidi" w:hAnsiTheme="majorBidi" w:cstheme="majorBidi"/>
          <w:sz w:val="28"/>
          <w:szCs w:val="28"/>
        </w:rPr>
        <w:t>.</w:t>
      </w:r>
    </w:p>
    <w:p w:rsidR="00AD002D" w:rsidRDefault="00972C10" w:rsidP="00972C10">
      <w:pPr>
        <w:jc w:val="both"/>
        <w:rPr>
          <w:rFonts w:asciiTheme="majorBidi" w:hAnsiTheme="majorBidi" w:cstheme="majorBidi"/>
          <w:sz w:val="28"/>
          <w:szCs w:val="28"/>
        </w:rPr>
      </w:pPr>
      <w:r w:rsidRPr="00972C10">
        <w:rPr>
          <w:rFonts w:asciiTheme="majorBidi" w:hAnsiTheme="majorBidi" w:cstheme="majorBidi"/>
          <w:b/>
          <w:bCs/>
          <w:i/>
          <w:iCs/>
          <w:sz w:val="28"/>
          <w:szCs w:val="28"/>
          <w:u w:val="single"/>
        </w:rPr>
        <w:t>Query24:</w:t>
      </w:r>
      <w:r>
        <w:rPr>
          <w:rFonts w:asciiTheme="majorBidi" w:hAnsiTheme="majorBidi" w:cstheme="majorBidi"/>
          <w:sz w:val="28"/>
          <w:szCs w:val="28"/>
        </w:rPr>
        <w:t xml:space="preserve"> </w:t>
      </w:r>
      <w:r w:rsidRPr="00972C10">
        <w:rPr>
          <w:rFonts w:asciiTheme="majorBidi" w:hAnsiTheme="majorBidi" w:cstheme="majorBidi"/>
          <w:sz w:val="28"/>
          <w:szCs w:val="28"/>
        </w:rPr>
        <w:t xml:space="preserve">For each project </w:t>
      </w:r>
      <w:r w:rsidRPr="00972C10">
        <w:rPr>
          <w:rFonts w:asciiTheme="majorBidi" w:hAnsiTheme="majorBidi" w:cstheme="majorBidi"/>
          <w:i/>
          <w:iCs/>
          <w:sz w:val="28"/>
          <w:szCs w:val="28"/>
        </w:rPr>
        <w:t>on which more than two employees work</w:t>
      </w:r>
      <w:r w:rsidRPr="00972C10">
        <w:rPr>
          <w:rFonts w:asciiTheme="majorBidi" w:hAnsiTheme="majorBidi" w:cstheme="majorBidi"/>
          <w:sz w:val="28"/>
          <w:szCs w:val="28"/>
        </w:rPr>
        <w:t xml:space="preserve"> , retrieve the project number, project name, and the number of employees who work on that project.</w:t>
      </w:r>
    </w:p>
    <w:p w:rsidR="00972C10" w:rsidRDefault="00107610" w:rsidP="00972C10">
      <w:pPr>
        <w:jc w:val="both"/>
        <w:rPr>
          <w:rFonts w:asciiTheme="majorBidi" w:hAnsiTheme="majorBidi" w:cstheme="majorBidi"/>
          <w:sz w:val="28"/>
          <w:szCs w:val="28"/>
        </w:rPr>
      </w:pPr>
      <w:r>
        <w:rPr>
          <w:noProof/>
        </w:rPr>
        <w:drawing>
          <wp:inline distT="0" distB="0" distL="0" distR="0" wp14:anchorId="07E73659" wp14:editId="03727576">
            <wp:extent cx="4295775" cy="1552575"/>
            <wp:effectExtent l="19050" t="19050" r="28575" b="28575"/>
            <wp:docPr id="14351"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295775" cy="1552575"/>
                    </a:xfrm>
                    <a:prstGeom prst="rect">
                      <a:avLst/>
                    </a:prstGeom>
                    <a:ln>
                      <a:solidFill>
                        <a:schemeClr val="tx1"/>
                      </a:solidFill>
                    </a:ln>
                  </pic:spPr>
                </pic:pic>
              </a:graphicData>
            </a:graphic>
          </wp:inline>
        </w:drawing>
      </w:r>
    </w:p>
    <w:p w:rsidR="00107610" w:rsidRPr="00107610" w:rsidRDefault="00107610" w:rsidP="00972C10">
      <w:pPr>
        <w:jc w:val="both"/>
        <w:rPr>
          <w:rFonts w:asciiTheme="majorBidi" w:hAnsiTheme="majorBidi" w:cstheme="majorBidi"/>
        </w:rPr>
      </w:pPr>
      <w:r w:rsidRPr="00107610">
        <w:rPr>
          <w:rFonts w:asciiTheme="majorBidi" w:hAnsiTheme="majorBidi" w:cstheme="majorBidi"/>
        </w:rPr>
        <w:t>Figure48: Query24</w:t>
      </w:r>
    </w:p>
    <w:p w:rsidR="00107610" w:rsidRPr="00667202" w:rsidRDefault="00667202" w:rsidP="00667202">
      <w:pPr>
        <w:jc w:val="both"/>
        <w:rPr>
          <w:rFonts w:asciiTheme="majorBidi" w:hAnsiTheme="majorBidi" w:cstheme="majorBidi"/>
          <w:b/>
          <w:bCs/>
          <w:sz w:val="28"/>
          <w:szCs w:val="28"/>
          <w:u w:val="single"/>
        </w:rPr>
      </w:pPr>
      <w:r w:rsidRPr="00667202">
        <w:rPr>
          <w:rFonts w:asciiTheme="majorBidi" w:hAnsiTheme="majorBidi" w:cstheme="majorBidi"/>
          <w:b/>
          <w:bCs/>
          <w:sz w:val="28"/>
          <w:szCs w:val="28"/>
          <w:u w:val="single"/>
        </w:rPr>
        <w:t>Substring Comparison</w:t>
      </w:r>
    </w:p>
    <w:p w:rsidR="00D5455A" w:rsidRPr="003C191D" w:rsidRDefault="00547250" w:rsidP="003C191D">
      <w:pPr>
        <w:jc w:val="both"/>
        <w:rPr>
          <w:rFonts w:asciiTheme="majorBidi" w:hAnsiTheme="majorBidi" w:cstheme="majorBidi"/>
          <w:sz w:val="28"/>
          <w:szCs w:val="28"/>
        </w:rPr>
      </w:pPr>
      <w:r w:rsidRPr="003C191D">
        <w:rPr>
          <w:rFonts w:asciiTheme="majorBidi" w:hAnsiTheme="majorBidi" w:cstheme="majorBidi"/>
          <w:sz w:val="28"/>
          <w:szCs w:val="28"/>
        </w:rPr>
        <w:t xml:space="preserve">The </w:t>
      </w:r>
      <w:r w:rsidRPr="003C191D">
        <w:rPr>
          <w:rFonts w:asciiTheme="majorBidi" w:hAnsiTheme="majorBidi" w:cstheme="majorBidi"/>
          <w:b/>
          <w:bCs/>
          <w:sz w:val="28"/>
          <w:szCs w:val="28"/>
        </w:rPr>
        <w:t>LIKE</w:t>
      </w:r>
      <w:r w:rsidRPr="003C191D">
        <w:rPr>
          <w:rFonts w:asciiTheme="majorBidi" w:hAnsiTheme="majorBidi" w:cstheme="majorBidi"/>
          <w:sz w:val="28"/>
          <w:szCs w:val="28"/>
        </w:rPr>
        <w:t xml:space="preserve"> comparison operator is used to compare partial strings</w:t>
      </w:r>
    </w:p>
    <w:p w:rsidR="00D5455A" w:rsidRDefault="00547250" w:rsidP="003C191D">
      <w:pPr>
        <w:jc w:val="both"/>
        <w:rPr>
          <w:rFonts w:asciiTheme="majorBidi" w:hAnsiTheme="majorBidi" w:cstheme="majorBidi"/>
          <w:sz w:val="28"/>
          <w:szCs w:val="28"/>
        </w:rPr>
      </w:pPr>
      <w:r w:rsidRPr="003C191D">
        <w:rPr>
          <w:rFonts w:asciiTheme="majorBidi" w:hAnsiTheme="majorBidi" w:cstheme="majorBidi"/>
          <w:sz w:val="28"/>
          <w:szCs w:val="28"/>
        </w:rPr>
        <w:t>Two reserved characters are used: '%' (or '*' in some implementations) replaces an arbitrary number of characters, and '_' replaces a single arbitrary character</w:t>
      </w:r>
      <w:r w:rsidR="003C191D">
        <w:rPr>
          <w:rFonts w:asciiTheme="majorBidi" w:hAnsiTheme="majorBidi" w:cstheme="majorBidi"/>
          <w:sz w:val="28"/>
          <w:szCs w:val="28"/>
        </w:rPr>
        <w:t>.</w:t>
      </w:r>
    </w:p>
    <w:p w:rsidR="003C191D" w:rsidRDefault="003C191D" w:rsidP="003C191D">
      <w:pPr>
        <w:jc w:val="both"/>
        <w:rPr>
          <w:rFonts w:asciiTheme="majorBidi" w:hAnsiTheme="majorBidi" w:cstheme="majorBidi"/>
          <w:sz w:val="28"/>
          <w:szCs w:val="28"/>
        </w:rPr>
      </w:pPr>
      <w:r w:rsidRPr="003C191D">
        <w:rPr>
          <w:rFonts w:asciiTheme="majorBidi" w:hAnsiTheme="majorBidi" w:cstheme="majorBidi"/>
          <w:b/>
          <w:bCs/>
          <w:i/>
          <w:iCs/>
          <w:sz w:val="28"/>
          <w:szCs w:val="28"/>
          <w:u w:val="single"/>
        </w:rPr>
        <w:t>Query25:</w:t>
      </w:r>
      <w:r>
        <w:rPr>
          <w:rFonts w:asciiTheme="majorBidi" w:hAnsiTheme="majorBidi" w:cstheme="majorBidi"/>
          <w:sz w:val="28"/>
          <w:szCs w:val="28"/>
        </w:rPr>
        <w:t xml:space="preserve"> </w:t>
      </w:r>
      <w:r w:rsidRPr="003C191D">
        <w:rPr>
          <w:rFonts w:asciiTheme="majorBidi" w:hAnsiTheme="majorBidi" w:cstheme="majorBidi"/>
          <w:sz w:val="28"/>
          <w:szCs w:val="28"/>
        </w:rPr>
        <w:t>Retrieve all employees whose address is in Houston, Texas. Here, the value of the ADDRESS attribute must contain the substring 'Houston,TX'.</w:t>
      </w:r>
    </w:p>
    <w:p w:rsidR="003C191D" w:rsidRDefault="003C191D" w:rsidP="003C191D">
      <w:pPr>
        <w:jc w:val="both"/>
        <w:rPr>
          <w:rFonts w:asciiTheme="majorBidi" w:hAnsiTheme="majorBidi" w:cstheme="majorBidi"/>
          <w:sz w:val="28"/>
          <w:szCs w:val="28"/>
        </w:rPr>
      </w:pPr>
      <w:r>
        <w:rPr>
          <w:noProof/>
        </w:rPr>
        <w:lastRenderedPageBreak/>
        <w:drawing>
          <wp:inline distT="0" distB="0" distL="0" distR="0" wp14:anchorId="066F874E" wp14:editId="30D8DD82">
            <wp:extent cx="4924425" cy="1524000"/>
            <wp:effectExtent l="19050" t="19050" r="28575" b="19050"/>
            <wp:docPr id="14352" name="Picture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924425" cy="1524000"/>
                    </a:xfrm>
                    <a:prstGeom prst="rect">
                      <a:avLst/>
                    </a:prstGeom>
                    <a:ln>
                      <a:solidFill>
                        <a:schemeClr val="tx1"/>
                      </a:solidFill>
                    </a:ln>
                  </pic:spPr>
                </pic:pic>
              </a:graphicData>
            </a:graphic>
          </wp:inline>
        </w:drawing>
      </w:r>
    </w:p>
    <w:p w:rsidR="003C191D" w:rsidRPr="003C191D" w:rsidRDefault="003C191D" w:rsidP="003C191D">
      <w:pPr>
        <w:jc w:val="both"/>
        <w:rPr>
          <w:rFonts w:asciiTheme="majorBidi" w:hAnsiTheme="majorBidi" w:cstheme="majorBidi"/>
        </w:rPr>
      </w:pPr>
      <w:r w:rsidRPr="003C191D">
        <w:rPr>
          <w:rFonts w:asciiTheme="majorBidi" w:hAnsiTheme="majorBidi" w:cstheme="majorBidi"/>
        </w:rPr>
        <w:t>Figure49: Query25</w:t>
      </w:r>
    </w:p>
    <w:p w:rsidR="003C191D" w:rsidRDefault="00C050A5" w:rsidP="00C050A5">
      <w:pPr>
        <w:jc w:val="both"/>
        <w:rPr>
          <w:rFonts w:asciiTheme="majorBidi" w:hAnsiTheme="majorBidi" w:cstheme="majorBidi"/>
          <w:sz w:val="28"/>
          <w:szCs w:val="28"/>
        </w:rPr>
      </w:pPr>
      <w:r w:rsidRPr="00C050A5">
        <w:rPr>
          <w:rFonts w:asciiTheme="majorBidi" w:hAnsiTheme="majorBidi" w:cstheme="majorBidi"/>
          <w:b/>
          <w:bCs/>
          <w:i/>
          <w:iCs/>
          <w:sz w:val="28"/>
          <w:szCs w:val="28"/>
          <w:u w:val="single"/>
        </w:rPr>
        <w:t>Query26:</w:t>
      </w:r>
      <w:r>
        <w:rPr>
          <w:rFonts w:asciiTheme="majorBidi" w:hAnsiTheme="majorBidi" w:cstheme="majorBidi"/>
          <w:sz w:val="28"/>
          <w:szCs w:val="28"/>
        </w:rPr>
        <w:t xml:space="preserve"> </w:t>
      </w:r>
      <w:r w:rsidRPr="00C050A5">
        <w:rPr>
          <w:rFonts w:asciiTheme="majorBidi" w:hAnsiTheme="majorBidi" w:cstheme="majorBidi"/>
          <w:sz w:val="28"/>
          <w:szCs w:val="28"/>
        </w:rPr>
        <w:t>Retrieve all employees who were born during the 1950s. Here, '5' must be the 8th character of the string (according to our format for date), so the BDATE value is '_______5_', with each underscore as a place holder for a single arbitrary character.</w:t>
      </w:r>
    </w:p>
    <w:p w:rsidR="00C050A5" w:rsidRDefault="002B1693" w:rsidP="00C050A5">
      <w:pPr>
        <w:jc w:val="both"/>
        <w:rPr>
          <w:rFonts w:asciiTheme="majorBidi" w:hAnsiTheme="majorBidi" w:cstheme="majorBidi"/>
          <w:sz w:val="28"/>
          <w:szCs w:val="28"/>
        </w:rPr>
      </w:pPr>
      <w:r>
        <w:rPr>
          <w:noProof/>
        </w:rPr>
        <w:drawing>
          <wp:inline distT="0" distB="0" distL="0" distR="0" wp14:anchorId="4E1367C7" wp14:editId="4B6C41FA">
            <wp:extent cx="3990975" cy="762000"/>
            <wp:effectExtent l="19050" t="19050" r="28575" b="19050"/>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990975" cy="762000"/>
                    </a:xfrm>
                    <a:prstGeom prst="rect">
                      <a:avLst/>
                    </a:prstGeom>
                    <a:ln>
                      <a:solidFill>
                        <a:schemeClr val="tx1"/>
                      </a:solidFill>
                    </a:ln>
                  </pic:spPr>
                </pic:pic>
              </a:graphicData>
            </a:graphic>
          </wp:inline>
        </w:drawing>
      </w:r>
    </w:p>
    <w:p w:rsidR="002B1693" w:rsidRPr="002B1693" w:rsidRDefault="002B1693" w:rsidP="00C050A5">
      <w:pPr>
        <w:jc w:val="both"/>
        <w:rPr>
          <w:rFonts w:asciiTheme="majorBidi" w:hAnsiTheme="majorBidi" w:cstheme="majorBidi"/>
        </w:rPr>
      </w:pPr>
      <w:r w:rsidRPr="002B1693">
        <w:rPr>
          <w:rFonts w:asciiTheme="majorBidi" w:hAnsiTheme="majorBidi" w:cstheme="majorBidi"/>
        </w:rPr>
        <w:t>Figure50: Query26</w:t>
      </w:r>
    </w:p>
    <w:p w:rsidR="002B1693" w:rsidRPr="002B0C54" w:rsidRDefault="002B0C54" w:rsidP="00C050A5">
      <w:pPr>
        <w:jc w:val="both"/>
        <w:rPr>
          <w:rFonts w:asciiTheme="majorBidi" w:hAnsiTheme="majorBidi" w:cstheme="majorBidi"/>
          <w:b/>
          <w:bCs/>
          <w:sz w:val="28"/>
          <w:szCs w:val="28"/>
          <w:u w:val="single"/>
        </w:rPr>
      </w:pPr>
      <w:r w:rsidRPr="002B0C54">
        <w:rPr>
          <w:rFonts w:asciiTheme="majorBidi" w:hAnsiTheme="majorBidi" w:cstheme="majorBidi"/>
          <w:b/>
          <w:bCs/>
          <w:sz w:val="28"/>
          <w:szCs w:val="28"/>
          <w:u w:val="single"/>
        </w:rPr>
        <w:t>Arithmetic Operations</w:t>
      </w:r>
    </w:p>
    <w:p w:rsidR="00D5455A" w:rsidRPr="00FF0481" w:rsidRDefault="00547250" w:rsidP="00FF0481">
      <w:pPr>
        <w:jc w:val="both"/>
        <w:rPr>
          <w:rFonts w:asciiTheme="majorBidi" w:hAnsiTheme="majorBidi" w:cstheme="majorBidi"/>
          <w:sz w:val="28"/>
          <w:szCs w:val="28"/>
        </w:rPr>
      </w:pPr>
      <w:r w:rsidRPr="00FF0481">
        <w:rPr>
          <w:rFonts w:asciiTheme="majorBidi" w:hAnsiTheme="majorBidi" w:cstheme="majorBidi"/>
          <w:sz w:val="28"/>
          <w:szCs w:val="28"/>
        </w:rPr>
        <w:t>The standard arithmetic operators '+', '-'. '*', and '/' (for addition, subtraction, multiplication, and division, respectively) can be applied to numeric values in an SQL query result</w:t>
      </w:r>
    </w:p>
    <w:p w:rsidR="00667202" w:rsidRDefault="00647321" w:rsidP="00647321">
      <w:pPr>
        <w:jc w:val="both"/>
        <w:rPr>
          <w:rFonts w:asciiTheme="majorBidi" w:hAnsiTheme="majorBidi" w:cstheme="majorBidi"/>
          <w:sz w:val="28"/>
          <w:szCs w:val="28"/>
        </w:rPr>
      </w:pPr>
      <w:r w:rsidRPr="00647321">
        <w:rPr>
          <w:rFonts w:asciiTheme="majorBidi" w:hAnsiTheme="majorBidi" w:cstheme="majorBidi"/>
          <w:b/>
          <w:bCs/>
          <w:i/>
          <w:iCs/>
          <w:sz w:val="28"/>
          <w:szCs w:val="28"/>
          <w:u w:val="single"/>
        </w:rPr>
        <w:t>Query27:</w:t>
      </w:r>
      <w:r>
        <w:rPr>
          <w:rFonts w:asciiTheme="majorBidi" w:hAnsiTheme="majorBidi" w:cstheme="majorBidi"/>
          <w:sz w:val="28"/>
          <w:szCs w:val="28"/>
        </w:rPr>
        <w:t xml:space="preserve"> </w:t>
      </w:r>
      <w:r w:rsidRPr="00647321">
        <w:rPr>
          <w:rFonts w:asciiTheme="majorBidi" w:hAnsiTheme="majorBidi" w:cstheme="majorBidi"/>
          <w:sz w:val="28"/>
          <w:szCs w:val="28"/>
        </w:rPr>
        <w:t>Show the effect of giving all employees who work on the 'ProductX' project a 10% raise.</w:t>
      </w:r>
    </w:p>
    <w:p w:rsidR="00647321" w:rsidRDefault="00647321" w:rsidP="00647321">
      <w:pPr>
        <w:jc w:val="both"/>
        <w:rPr>
          <w:rFonts w:asciiTheme="majorBidi" w:hAnsiTheme="majorBidi" w:cstheme="majorBidi"/>
          <w:sz w:val="28"/>
          <w:szCs w:val="28"/>
        </w:rPr>
      </w:pPr>
      <w:r>
        <w:rPr>
          <w:noProof/>
        </w:rPr>
        <w:drawing>
          <wp:inline distT="0" distB="0" distL="0" distR="0" wp14:anchorId="72E22EC3" wp14:editId="3CC988F4">
            <wp:extent cx="5943600" cy="1223645"/>
            <wp:effectExtent l="19050" t="19050" r="19050" b="14605"/>
            <wp:docPr id="14354" name="Picture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1223645"/>
                    </a:xfrm>
                    <a:prstGeom prst="rect">
                      <a:avLst/>
                    </a:prstGeom>
                    <a:ln>
                      <a:solidFill>
                        <a:schemeClr val="tx1"/>
                      </a:solidFill>
                    </a:ln>
                  </pic:spPr>
                </pic:pic>
              </a:graphicData>
            </a:graphic>
          </wp:inline>
        </w:drawing>
      </w:r>
    </w:p>
    <w:p w:rsidR="00647321" w:rsidRPr="002B1693" w:rsidRDefault="00647321" w:rsidP="00647321">
      <w:pPr>
        <w:jc w:val="both"/>
        <w:rPr>
          <w:rFonts w:asciiTheme="majorBidi" w:hAnsiTheme="majorBidi" w:cstheme="majorBidi"/>
        </w:rPr>
      </w:pPr>
      <w:r w:rsidRPr="002B1693">
        <w:rPr>
          <w:rFonts w:asciiTheme="majorBidi" w:hAnsiTheme="majorBidi" w:cstheme="majorBidi"/>
        </w:rPr>
        <w:t>Figure5</w:t>
      </w:r>
      <w:r>
        <w:rPr>
          <w:rFonts w:asciiTheme="majorBidi" w:hAnsiTheme="majorBidi" w:cstheme="majorBidi"/>
        </w:rPr>
        <w:t>1: Query27</w:t>
      </w:r>
    </w:p>
    <w:p w:rsidR="008E1F1C" w:rsidRDefault="008E1F1C" w:rsidP="008E1F1C">
      <w:pPr>
        <w:jc w:val="both"/>
        <w:rPr>
          <w:rFonts w:asciiTheme="majorBidi" w:hAnsiTheme="majorBidi" w:cstheme="majorBidi"/>
          <w:b/>
          <w:bCs/>
          <w:sz w:val="28"/>
          <w:szCs w:val="28"/>
          <w:u w:val="single"/>
        </w:rPr>
      </w:pPr>
    </w:p>
    <w:p w:rsidR="008E1F1C" w:rsidRDefault="008E1F1C" w:rsidP="008E1F1C">
      <w:pPr>
        <w:jc w:val="both"/>
        <w:rPr>
          <w:rFonts w:asciiTheme="majorBidi" w:hAnsiTheme="majorBidi" w:cstheme="majorBidi"/>
          <w:b/>
          <w:bCs/>
          <w:sz w:val="28"/>
          <w:szCs w:val="28"/>
          <w:u w:val="single"/>
        </w:rPr>
      </w:pPr>
    </w:p>
    <w:p w:rsidR="00647321" w:rsidRPr="008E1F1C" w:rsidRDefault="008E1F1C" w:rsidP="008E1F1C">
      <w:pPr>
        <w:jc w:val="both"/>
        <w:rPr>
          <w:rFonts w:asciiTheme="majorBidi" w:hAnsiTheme="majorBidi" w:cstheme="majorBidi"/>
          <w:b/>
          <w:bCs/>
          <w:sz w:val="28"/>
          <w:szCs w:val="28"/>
          <w:u w:val="single"/>
        </w:rPr>
      </w:pPr>
      <w:r w:rsidRPr="008E1F1C">
        <w:rPr>
          <w:rFonts w:asciiTheme="majorBidi" w:hAnsiTheme="majorBidi" w:cstheme="majorBidi"/>
          <w:b/>
          <w:bCs/>
          <w:sz w:val="28"/>
          <w:szCs w:val="28"/>
          <w:u w:val="single"/>
        </w:rPr>
        <w:t>ORDER BY</w:t>
      </w:r>
    </w:p>
    <w:p w:rsidR="00D5455A" w:rsidRPr="008E1F1C" w:rsidRDefault="00547250" w:rsidP="008E1F1C">
      <w:pPr>
        <w:jc w:val="both"/>
        <w:rPr>
          <w:rFonts w:asciiTheme="majorBidi" w:hAnsiTheme="majorBidi" w:cstheme="majorBidi"/>
          <w:sz w:val="28"/>
          <w:szCs w:val="28"/>
        </w:rPr>
      </w:pPr>
      <w:r w:rsidRPr="008E1F1C">
        <w:rPr>
          <w:rFonts w:asciiTheme="majorBidi" w:hAnsiTheme="majorBidi" w:cstheme="majorBidi"/>
          <w:sz w:val="28"/>
          <w:szCs w:val="28"/>
        </w:rPr>
        <w:t xml:space="preserve">The </w:t>
      </w:r>
      <w:r w:rsidRPr="008E1F1C">
        <w:rPr>
          <w:rFonts w:asciiTheme="majorBidi" w:hAnsiTheme="majorBidi" w:cstheme="majorBidi"/>
          <w:b/>
          <w:bCs/>
          <w:sz w:val="28"/>
          <w:szCs w:val="28"/>
        </w:rPr>
        <w:t>ORDER BY</w:t>
      </w:r>
      <w:r w:rsidRPr="008E1F1C">
        <w:rPr>
          <w:rFonts w:asciiTheme="majorBidi" w:hAnsiTheme="majorBidi" w:cstheme="majorBidi"/>
          <w:sz w:val="28"/>
          <w:szCs w:val="28"/>
        </w:rPr>
        <w:t xml:space="preserve"> clause is used to sort the tuples in a query result based on the values of some attribute(s)</w:t>
      </w:r>
    </w:p>
    <w:p w:rsidR="00667202" w:rsidRPr="00AD002D" w:rsidRDefault="008E1F1C" w:rsidP="008E1F1C">
      <w:pPr>
        <w:jc w:val="both"/>
        <w:rPr>
          <w:rFonts w:asciiTheme="majorBidi" w:hAnsiTheme="majorBidi" w:cstheme="majorBidi"/>
          <w:sz w:val="28"/>
          <w:szCs w:val="28"/>
        </w:rPr>
      </w:pPr>
      <w:r w:rsidRPr="008E1F1C">
        <w:rPr>
          <w:rFonts w:asciiTheme="majorBidi" w:hAnsiTheme="majorBidi" w:cstheme="majorBidi"/>
          <w:b/>
          <w:bCs/>
          <w:i/>
          <w:iCs/>
          <w:sz w:val="28"/>
          <w:szCs w:val="28"/>
          <w:u w:val="single"/>
        </w:rPr>
        <w:t>Query28:</w:t>
      </w:r>
      <w:r>
        <w:rPr>
          <w:rFonts w:asciiTheme="majorBidi" w:hAnsiTheme="majorBidi" w:cstheme="majorBidi"/>
          <w:sz w:val="28"/>
          <w:szCs w:val="28"/>
        </w:rPr>
        <w:t xml:space="preserve"> </w:t>
      </w:r>
      <w:r w:rsidRPr="008E1F1C">
        <w:rPr>
          <w:rFonts w:asciiTheme="majorBidi" w:hAnsiTheme="majorBidi" w:cstheme="majorBidi"/>
          <w:sz w:val="28"/>
          <w:szCs w:val="28"/>
        </w:rPr>
        <w:t>Retrieve a list of employees and the projects each works in, ordered by the employee's department, and within each department ordered alphabetically by employee last name.</w:t>
      </w:r>
    </w:p>
    <w:p w:rsidR="00AF6B73" w:rsidRDefault="008E1F1C" w:rsidP="00AF6B73">
      <w:pPr>
        <w:jc w:val="both"/>
        <w:rPr>
          <w:rFonts w:asciiTheme="majorBidi" w:hAnsiTheme="majorBidi" w:cstheme="majorBidi"/>
          <w:sz w:val="28"/>
          <w:szCs w:val="28"/>
        </w:rPr>
      </w:pPr>
      <w:r>
        <w:rPr>
          <w:noProof/>
        </w:rPr>
        <w:drawing>
          <wp:inline distT="0" distB="0" distL="0" distR="0" wp14:anchorId="0D05603E" wp14:editId="0A5FEEF0">
            <wp:extent cx="4391025" cy="1304925"/>
            <wp:effectExtent l="19050" t="19050" r="28575" b="28575"/>
            <wp:docPr id="14355" name="Pictur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391025" cy="1304925"/>
                    </a:xfrm>
                    <a:prstGeom prst="rect">
                      <a:avLst/>
                    </a:prstGeom>
                    <a:ln>
                      <a:solidFill>
                        <a:schemeClr val="tx1"/>
                      </a:solidFill>
                    </a:ln>
                  </pic:spPr>
                </pic:pic>
              </a:graphicData>
            </a:graphic>
          </wp:inline>
        </w:drawing>
      </w:r>
    </w:p>
    <w:p w:rsidR="008E1F1C" w:rsidRPr="008E1F1C" w:rsidRDefault="008E1F1C" w:rsidP="00AF6B73">
      <w:pPr>
        <w:jc w:val="both"/>
        <w:rPr>
          <w:rFonts w:asciiTheme="majorBidi" w:hAnsiTheme="majorBidi" w:cstheme="majorBidi"/>
        </w:rPr>
      </w:pPr>
      <w:r w:rsidRPr="008E1F1C">
        <w:rPr>
          <w:rFonts w:asciiTheme="majorBidi" w:hAnsiTheme="majorBidi" w:cstheme="majorBidi"/>
        </w:rPr>
        <w:t>Firgure52: Query28.</w:t>
      </w:r>
    </w:p>
    <w:p w:rsidR="00D5455A" w:rsidRPr="00692CB0" w:rsidRDefault="00547250" w:rsidP="00692CB0">
      <w:pPr>
        <w:jc w:val="both"/>
        <w:rPr>
          <w:rFonts w:asciiTheme="majorBidi" w:hAnsiTheme="majorBidi" w:cstheme="majorBidi"/>
          <w:sz w:val="28"/>
          <w:szCs w:val="28"/>
        </w:rPr>
      </w:pPr>
      <w:r w:rsidRPr="00692CB0">
        <w:rPr>
          <w:rFonts w:asciiTheme="majorBidi" w:hAnsiTheme="majorBidi" w:cstheme="majorBidi"/>
          <w:sz w:val="28"/>
          <w:szCs w:val="28"/>
        </w:rPr>
        <w:t>The default order is in ascending order of values</w:t>
      </w:r>
    </w:p>
    <w:p w:rsidR="00D5455A" w:rsidRPr="00692CB0" w:rsidRDefault="00547250" w:rsidP="00692CB0">
      <w:pPr>
        <w:jc w:val="both"/>
        <w:rPr>
          <w:rFonts w:asciiTheme="majorBidi" w:hAnsiTheme="majorBidi" w:cstheme="majorBidi"/>
          <w:sz w:val="28"/>
          <w:szCs w:val="28"/>
        </w:rPr>
      </w:pPr>
      <w:r w:rsidRPr="00692CB0">
        <w:rPr>
          <w:rFonts w:asciiTheme="majorBidi" w:hAnsiTheme="majorBidi" w:cstheme="majorBidi"/>
          <w:sz w:val="28"/>
          <w:szCs w:val="28"/>
        </w:rPr>
        <w:t xml:space="preserve">We can specify the keyword </w:t>
      </w:r>
      <w:r w:rsidRPr="00692CB0">
        <w:rPr>
          <w:rFonts w:asciiTheme="majorBidi" w:hAnsiTheme="majorBidi" w:cstheme="majorBidi"/>
          <w:b/>
          <w:bCs/>
          <w:sz w:val="28"/>
          <w:szCs w:val="28"/>
        </w:rPr>
        <w:t>DESC</w:t>
      </w:r>
      <w:r w:rsidRPr="00692CB0">
        <w:rPr>
          <w:rFonts w:asciiTheme="majorBidi" w:hAnsiTheme="majorBidi" w:cstheme="majorBidi"/>
          <w:sz w:val="28"/>
          <w:szCs w:val="28"/>
        </w:rPr>
        <w:t xml:space="preserve"> if we want a descending order; the keyword </w:t>
      </w:r>
      <w:r w:rsidRPr="00692CB0">
        <w:rPr>
          <w:rFonts w:asciiTheme="majorBidi" w:hAnsiTheme="majorBidi" w:cstheme="majorBidi"/>
          <w:b/>
          <w:bCs/>
          <w:sz w:val="28"/>
          <w:szCs w:val="28"/>
        </w:rPr>
        <w:t>ASC</w:t>
      </w:r>
      <w:r w:rsidRPr="00692CB0">
        <w:rPr>
          <w:rFonts w:asciiTheme="majorBidi" w:hAnsiTheme="majorBidi" w:cstheme="majorBidi"/>
          <w:sz w:val="28"/>
          <w:szCs w:val="28"/>
        </w:rPr>
        <w:t xml:space="preserve"> can be used to explicitly specify ascending order, even though it is the default</w:t>
      </w:r>
    </w:p>
    <w:p w:rsidR="008E1F1C" w:rsidRPr="00692CB0" w:rsidRDefault="00692CB0" w:rsidP="00692CB0">
      <w:pPr>
        <w:jc w:val="both"/>
        <w:rPr>
          <w:rFonts w:asciiTheme="majorBidi" w:hAnsiTheme="majorBidi" w:cstheme="majorBidi"/>
          <w:b/>
          <w:bCs/>
          <w:sz w:val="28"/>
          <w:szCs w:val="28"/>
          <w:u w:val="single"/>
        </w:rPr>
      </w:pPr>
      <w:r w:rsidRPr="00692CB0">
        <w:rPr>
          <w:rFonts w:asciiTheme="majorBidi" w:hAnsiTheme="majorBidi" w:cstheme="majorBidi"/>
          <w:b/>
          <w:bCs/>
          <w:sz w:val="28"/>
          <w:szCs w:val="28"/>
          <w:u w:val="single"/>
        </w:rPr>
        <w:t>Summary of SQL Queries</w:t>
      </w:r>
    </w:p>
    <w:p w:rsidR="00692CB0" w:rsidRDefault="003D06B3" w:rsidP="003D06B3">
      <w:pPr>
        <w:jc w:val="both"/>
        <w:rPr>
          <w:rFonts w:asciiTheme="majorBidi" w:hAnsiTheme="majorBidi" w:cstheme="majorBidi"/>
          <w:sz w:val="28"/>
          <w:szCs w:val="28"/>
        </w:rPr>
      </w:pPr>
      <w:r w:rsidRPr="003D06B3">
        <w:rPr>
          <w:rFonts w:asciiTheme="majorBidi" w:hAnsiTheme="majorBidi" w:cstheme="majorBidi"/>
          <w:sz w:val="28"/>
          <w:szCs w:val="28"/>
        </w:rPr>
        <w:t>A query in SQL can consist of up to six clauses, but only the first two, SELECT and FROM, are mandatory. The clauses are specified in the following order:</w:t>
      </w:r>
    </w:p>
    <w:p w:rsidR="003D06B3" w:rsidRDefault="003D06B3" w:rsidP="003D06B3">
      <w:pPr>
        <w:jc w:val="both"/>
        <w:rPr>
          <w:rFonts w:asciiTheme="majorBidi" w:hAnsiTheme="majorBidi" w:cstheme="majorBidi"/>
          <w:sz w:val="28"/>
          <w:szCs w:val="28"/>
        </w:rPr>
      </w:pPr>
      <w:r>
        <w:rPr>
          <w:noProof/>
        </w:rPr>
        <w:drawing>
          <wp:inline distT="0" distB="0" distL="0" distR="0" wp14:anchorId="3E472312" wp14:editId="44D36213">
            <wp:extent cx="3562350" cy="1647825"/>
            <wp:effectExtent l="19050" t="19050" r="19050" b="28575"/>
            <wp:docPr id="14356" name="Pictur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62350" cy="1647825"/>
                    </a:xfrm>
                    <a:prstGeom prst="rect">
                      <a:avLst/>
                    </a:prstGeom>
                    <a:ln>
                      <a:solidFill>
                        <a:schemeClr val="tx1"/>
                      </a:solidFill>
                    </a:ln>
                  </pic:spPr>
                </pic:pic>
              </a:graphicData>
            </a:graphic>
          </wp:inline>
        </w:drawing>
      </w:r>
    </w:p>
    <w:p w:rsidR="003D06B3" w:rsidRPr="003D06B3" w:rsidRDefault="003D06B3" w:rsidP="003D06B3">
      <w:pPr>
        <w:jc w:val="both"/>
        <w:rPr>
          <w:rFonts w:asciiTheme="majorBidi" w:hAnsiTheme="majorBidi" w:cstheme="majorBidi"/>
        </w:rPr>
      </w:pPr>
      <w:r w:rsidRPr="003D06B3">
        <w:rPr>
          <w:rFonts w:asciiTheme="majorBidi" w:hAnsiTheme="majorBidi" w:cstheme="majorBidi"/>
        </w:rPr>
        <w:t>Figure53: Syntax of Select Statement</w:t>
      </w:r>
    </w:p>
    <w:p w:rsidR="003D06B3" w:rsidRPr="006E6DAC" w:rsidRDefault="003D06B3" w:rsidP="003D06B3">
      <w:pPr>
        <w:jc w:val="both"/>
        <w:rPr>
          <w:rFonts w:asciiTheme="majorBidi" w:hAnsiTheme="majorBidi" w:cstheme="majorBidi"/>
          <w:sz w:val="28"/>
          <w:szCs w:val="28"/>
        </w:rPr>
      </w:pPr>
    </w:p>
    <w:p w:rsidR="00D5455A" w:rsidRPr="00C228B8" w:rsidRDefault="00547250" w:rsidP="00C228B8">
      <w:pPr>
        <w:jc w:val="both"/>
        <w:rPr>
          <w:rFonts w:asciiTheme="majorBidi" w:hAnsiTheme="majorBidi" w:cstheme="majorBidi"/>
          <w:sz w:val="28"/>
          <w:szCs w:val="28"/>
        </w:rPr>
      </w:pPr>
      <w:r w:rsidRPr="00C228B8">
        <w:rPr>
          <w:rFonts w:asciiTheme="majorBidi" w:hAnsiTheme="majorBidi" w:cstheme="majorBidi"/>
          <w:sz w:val="28"/>
          <w:szCs w:val="28"/>
        </w:rPr>
        <w:t xml:space="preserve">The </w:t>
      </w:r>
      <w:r w:rsidRPr="00C228B8">
        <w:rPr>
          <w:rFonts w:asciiTheme="majorBidi" w:hAnsiTheme="majorBidi" w:cstheme="majorBidi"/>
          <w:b/>
          <w:bCs/>
          <w:sz w:val="28"/>
          <w:szCs w:val="28"/>
        </w:rPr>
        <w:t>SELECT</w:t>
      </w:r>
      <w:r w:rsidRPr="00C228B8">
        <w:rPr>
          <w:rFonts w:asciiTheme="majorBidi" w:hAnsiTheme="majorBidi" w:cstheme="majorBidi"/>
          <w:sz w:val="28"/>
          <w:szCs w:val="28"/>
        </w:rPr>
        <w:t>-clause lists the attributes or functions to be retrieved</w:t>
      </w:r>
    </w:p>
    <w:p w:rsidR="00D5455A" w:rsidRPr="00C228B8" w:rsidRDefault="00547250" w:rsidP="00C228B8">
      <w:pPr>
        <w:jc w:val="both"/>
        <w:rPr>
          <w:rFonts w:asciiTheme="majorBidi" w:hAnsiTheme="majorBidi" w:cstheme="majorBidi"/>
          <w:sz w:val="28"/>
          <w:szCs w:val="28"/>
        </w:rPr>
      </w:pPr>
      <w:r w:rsidRPr="00C228B8">
        <w:rPr>
          <w:rFonts w:asciiTheme="majorBidi" w:hAnsiTheme="majorBidi" w:cstheme="majorBidi"/>
          <w:sz w:val="28"/>
          <w:szCs w:val="28"/>
        </w:rPr>
        <w:t xml:space="preserve">The </w:t>
      </w:r>
      <w:r w:rsidRPr="00C228B8">
        <w:rPr>
          <w:rFonts w:asciiTheme="majorBidi" w:hAnsiTheme="majorBidi" w:cstheme="majorBidi"/>
          <w:b/>
          <w:bCs/>
          <w:sz w:val="28"/>
          <w:szCs w:val="28"/>
        </w:rPr>
        <w:t>FROM</w:t>
      </w:r>
      <w:r w:rsidRPr="00C228B8">
        <w:rPr>
          <w:rFonts w:asciiTheme="majorBidi" w:hAnsiTheme="majorBidi" w:cstheme="majorBidi"/>
          <w:sz w:val="28"/>
          <w:szCs w:val="28"/>
        </w:rPr>
        <w:t>-clause specifies all relations (or aliases) needed in the query but not those needed in nested queries</w:t>
      </w:r>
    </w:p>
    <w:p w:rsidR="00D5455A" w:rsidRPr="00C228B8" w:rsidRDefault="00547250" w:rsidP="00C228B8">
      <w:pPr>
        <w:jc w:val="both"/>
        <w:rPr>
          <w:rFonts w:asciiTheme="majorBidi" w:hAnsiTheme="majorBidi" w:cstheme="majorBidi"/>
          <w:sz w:val="28"/>
          <w:szCs w:val="28"/>
        </w:rPr>
      </w:pPr>
      <w:r w:rsidRPr="00C228B8">
        <w:rPr>
          <w:rFonts w:asciiTheme="majorBidi" w:hAnsiTheme="majorBidi" w:cstheme="majorBidi"/>
          <w:sz w:val="28"/>
          <w:szCs w:val="28"/>
        </w:rPr>
        <w:t xml:space="preserve">The </w:t>
      </w:r>
      <w:r w:rsidRPr="00C228B8">
        <w:rPr>
          <w:rFonts w:asciiTheme="majorBidi" w:hAnsiTheme="majorBidi" w:cstheme="majorBidi"/>
          <w:b/>
          <w:bCs/>
          <w:sz w:val="28"/>
          <w:szCs w:val="28"/>
        </w:rPr>
        <w:t>WHERE</w:t>
      </w:r>
      <w:r w:rsidRPr="00C228B8">
        <w:rPr>
          <w:rFonts w:asciiTheme="majorBidi" w:hAnsiTheme="majorBidi" w:cstheme="majorBidi"/>
          <w:sz w:val="28"/>
          <w:szCs w:val="28"/>
        </w:rPr>
        <w:t xml:space="preserve">-clause specifies the conditions for selection and join of tuples from the relations specified in the </w:t>
      </w:r>
      <w:r w:rsidRPr="00C228B8">
        <w:rPr>
          <w:rFonts w:asciiTheme="majorBidi" w:hAnsiTheme="majorBidi" w:cstheme="majorBidi"/>
          <w:b/>
          <w:bCs/>
          <w:sz w:val="28"/>
          <w:szCs w:val="28"/>
        </w:rPr>
        <w:t>FROM</w:t>
      </w:r>
      <w:r w:rsidRPr="00C228B8">
        <w:rPr>
          <w:rFonts w:asciiTheme="majorBidi" w:hAnsiTheme="majorBidi" w:cstheme="majorBidi"/>
          <w:sz w:val="28"/>
          <w:szCs w:val="28"/>
        </w:rPr>
        <w:t>-clause</w:t>
      </w:r>
    </w:p>
    <w:p w:rsidR="00D5455A" w:rsidRPr="00C228B8" w:rsidRDefault="00547250" w:rsidP="00C228B8">
      <w:pPr>
        <w:jc w:val="both"/>
        <w:rPr>
          <w:rFonts w:asciiTheme="majorBidi" w:hAnsiTheme="majorBidi" w:cstheme="majorBidi"/>
          <w:sz w:val="28"/>
          <w:szCs w:val="28"/>
        </w:rPr>
      </w:pPr>
      <w:r w:rsidRPr="00C228B8">
        <w:rPr>
          <w:rFonts w:asciiTheme="majorBidi" w:hAnsiTheme="majorBidi" w:cstheme="majorBidi"/>
          <w:b/>
          <w:bCs/>
          <w:sz w:val="28"/>
          <w:szCs w:val="28"/>
        </w:rPr>
        <w:t>GROUP BY</w:t>
      </w:r>
      <w:r w:rsidRPr="00C228B8">
        <w:rPr>
          <w:rFonts w:asciiTheme="majorBidi" w:hAnsiTheme="majorBidi" w:cstheme="majorBidi"/>
          <w:sz w:val="28"/>
          <w:szCs w:val="28"/>
        </w:rPr>
        <w:t xml:space="preserve"> specifies grouping attributes</w:t>
      </w:r>
    </w:p>
    <w:p w:rsidR="00D5455A" w:rsidRPr="00C228B8" w:rsidRDefault="00547250" w:rsidP="00C228B8">
      <w:pPr>
        <w:jc w:val="both"/>
        <w:rPr>
          <w:rFonts w:asciiTheme="majorBidi" w:hAnsiTheme="majorBidi" w:cstheme="majorBidi"/>
          <w:sz w:val="28"/>
          <w:szCs w:val="28"/>
        </w:rPr>
      </w:pPr>
      <w:r w:rsidRPr="00C228B8">
        <w:rPr>
          <w:rFonts w:asciiTheme="majorBidi" w:hAnsiTheme="majorBidi" w:cstheme="majorBidi"/>
          <w:b/>
          <w:bCs/>
          <w:sz w:val="28"/>
          <w:szCs w:val="28"/>
        </w:rPr>
        <w:t>HAVING</w:t>
      </w:r>
      <w:r w:rsidRPr="00C228B8">
        <w:rPr>
          <w:rFonts w:asciiTheme="majorBidi" w:hAnsiTheme="majorBidi" w:cstheme="majorBidi"/>
          <w:sz w:val="28"/>
          <w:szCs w:val="28"/>
        </w:rPr>
        <w:t xml:space="preserve"> specifies a condition for selection of groups</w:t>
      </w:r>
    </w:p>
    <w:p w:rsidR="00D5455A" w:rsidRPr="00C228B8" w:rsidRDefault="00547250" w:rsidP="00C228B8">
      <w:pPr>
        <w:jc w:val="both"/>
        <w:rPr>
          <w:rFonts w:asciiTheme="majorBidi" w:hAnsiTheme="majorBidi" w:cstheme="majorBidi"/>
          <w:sz w:val="28"/>
          <w:szCs w:val="28"/>
        </w:rPr>
      </w:pPr>
      <w:r w:rsidRPr="00C228B8">
        <w:rPr>
          <w:rFonts w:asciiTheme="majorBidi" w:hAnsiTheme="majorBidi" w:cstheme="majorBidi"/>
          <w:b/>
          <w:bCs/>
          <w:sz w:val="28"/>
          <w:szCs w:val="28"/>
        </w:rPr>
        <w:t>ORDER BY</w:t>
      </w:r>
      <w:r w:rsidRPr="00C228B8">
        <w:rPr>
          <w:rFonts w:asciiTheme="majorBidi" w:hAnsiTheme="majorBidi" w:cstheme="majorBidi"/>
          <w:sz w:val="28"/>
          <w:szCs w:val="28"/>
        </w:rPr>
        <w:t xml:space="preserve"> specifies an order for displaying the result of a query</w:t>
      </w:r>
    </w:p>
    <w:p w:rsidR="00D5455A" w:rsidRPr="00C228B8" w:rsidRDefault="00547250" w:rsidP="00C228B8">
      <w:pPr>
        <w:jc w:val="both"/>
        <w:rPr>
          <w:rFonts w:asciiTheme="majorBidi" w:hAnsiTheme="majorBidi" w:cstheme="majorBidi"/>
          <w:sz w:val="28"/>
          <w:szCs w:val="28"/>
        </w:rPr>
      </w:pPr>
      <w:r w:rsidRPr="00C228B8">
        <w:rPr>
          <w:rFonts w:asciiTheme="majorBidi" w:hAnsiTheme="majorBidi" w:cstheme="majorBidi"/>
          <w:sz w:val="28"/>
          <w:szCs w:val="28"/>
        </w:rPr>
        <w:t xml:space="preserve">A query is evaluated by first applying the </w:t>
      </w:r>
      <w:r w:rsidRPr="00C228B8">
        <w:rPr>
          <w:rFonts w:asciiTheme="majorBidi" w:hAnsiTheme="majorBidi" w:cstheme="majorBidi"/>
          <w:b/>
          <w:bCs/>
          <w:sz w:val="28"/>
          <w:szCs w:val="28"/>
        </w:rPr>
        <w:t>WHERE</w:t>
      </w:r>
      <w:r w:rsidRPr="00C228B8">
        <w:rPr>
          <w:rFonts w:asciiTheme="majorBidi" w:hAnsiTheme="majorBidi" w:cstheme="majorBidi"/>
          <w:sz w:val="28"/>
          <w:szCs w:val="28"/>
        </w:rPr>
        <w:t xml:space="preserve">-clause, then </w:t>
      </w:r>
      <w:r w:rsidRPr="00C228B8">
        <w:rPr>
          <w:rFonts w:asciiTheme="majorBidi" w:hAnsiTheme="majorBidi" w:cstheme="majorBidi"/>
          <w:b/>
          <w:bCs/>
          <w:sz w:val="28"/>
          <w:szCs w:val="28"/>
        </w:rPr>
        <w:t>GROUP BY</w:t>
      </w:r>
      <w:r w:rsidRPr="00C228B8">
        <w:rPr>
          <w:rFonts w:asciiTheme="majorBidi" w:hAnsiTheme="majorBidi" w:cstheme="majorBidi"/>
          <w:sz w:val="28"/>
          <w:szCs w:val="28"/>
        </w:rPr>
        <w:t xml:space="preserve"> and </w:t>
      </w:r>
      <w:r w:rsidRPr="00C228B8">
        <w:rPr>
          <w:rFonts w:asciiTheme="majorBidi" w:hAnsiTheme="majorBidi" w:cstheme="majorBidi"/>
          <w:b/>
          <w:bCs/>
          <w:sz w:val="28"/>
          <w:szCs w:val="28"/>
        </w:rPr>
        <w:t>HAVING</w:t>
      </w:r>
      <w:r w:rsidRPr="00C228B8">
        <w:rPr>
          <w:rFonts w:asciiTheme="majorBidi" w:hAnsiTheme="majorBidi" w:cstheme="majorBidi"/>
          <w:sz w:val="28"/>
          <w:szCs w:val="28"/>
        </w:rPr>
        <w:t xml:space="preserve">, and finally the </w:t>
      </w:r>
      <w:r w:rsidRPr="00C228B8">
        <w:rPr>
          <w:rFonts w:asciiTheme="majorBidi" w:hAnsiTheme="majorBidi" w:cstheme="majorBidi"/>
          <w:b/>
          <w:bCs/>
          <w:sz w:val="28"/>
          <w:szCs w:val="28"/>
        </w:rPr>
        <w:t>SELECT</w:t>
      </w:r>
      <w:r w:rsidRPr="00C228B8">
        <w:rPr>
          <w:rFonts w:asciiTheme="majorBidi" w:hAnsiTheme="majorBidi" w:cstheme="majorBidi"/>
          <w:sz w:val="28"/>
          <w:szCs w:val="28"/>
        </w:rPr>
        <w:t>-clause</w:t>
      </w:r>
    </w:p>
    <w:p w:rsidR="00D87108" w:rsidRPr="001F6ECF" w:rsidRDefault="001F6ECF" w:rsidP="001F6ECF">
      <w:pPr>
        <w:jc w:val="center"/>
        <w:rPr>
          <w:rFonts w:asciiTheme="majorBidi" w:hAnsiTheme="majorBidi" w:cstheme="majorBidi"/>
          <w:b/>
          <w:bCs/>
          <w:sz w:val="28"/>
          <w:szCs w:val="28"/>
          <w:u w:val="single"/>
        </w:rPr>
      </w:pPr>
      <w:r w:rsidRPr="001F6ECF">
        <w:rPr>
          <w:rFonts w:asciiTheme="majorBidi" w:hAnsiTheme="majorBidi" w:cstheme="majorBidi"/>
          <w:b/>
          <w:bCs/>
          <w:sz w:val="28"/>
          <w:szCs w:val="28"/>
          <w:u w:val="single"/>
        </w:rPr>
        <w:t>SELECT Statement in DML</w:t>
      </w:r>
    </w:p>
    <w:p w:rsidR="00D5455A" w:rsidRDefault="00547250" w:rsidP="0078315A">
      <w:pPr>
        <w:jc w:val="both"/>
        <w:rPr>
          <w:rFonts w:asciiTheme="majorBidi" w:hAnsiTheme="majorBidi" w:cstheme="majorBidi"/>
          <w:sz w:val="28"/>
          <w:szCs w:val="28"/>
        </w:rPr>
      </w:pPr>
      <w:r w:rsidRPr="0078315A">
        <w:rPr>
          <w:rFonts w:asciiTheme="majorBidi" w:hAnsiTheme="majorBidi" w:cstheme="majorBidi"/>
          <w:sz w:val="28"/>
          <w:szCs w:val="28"/>
        </w:rPr>
        <w:t xml:space="preserve">Another variation of INSERT allows insertion of </w:t>
      </w:r>
      <w:r w:rsidRPr="0078315A">
        <w:rPr>
          <w:rFonts w:asciiTheme="majorBidi" w:hAnsiTheme="majorBidi" w:cstheme="majorBidi"/>
          <w:i/>
          <w:iCs/>
          <w:sz w:val="28"/>
          <w:szCs w:val="28"/>
        </w:rPr>
        <w:t>multiple tuples</w:t>
      </w:r>
      <w:r w:rsidRPr="0078315A">
        <w:rPr>
          <w:rFonts w:asciiTheme="majorBidi" w:hAnsiTheme="majorBidi" w:cstheme="majorBidi"/>
          <w:sz w:val="28"/>
          <w:szCs w:val="28"/>
        </w:rPr>
        <w:t xml:space="preserve"> resulting from a query into a relation</w:t>
      </w:r>
      <w:r w:rsidR="0078315A">
        <w:rPr>
          <w:rFonts w:asciiTheme="majorBidi" w:hAnsiTheme="majorBidi" w:cstheme="majorBidi"/>
          <w:sz w:val="28"/>
          <w:szCs w:val="28"/>
        </w:rPr>
        <w:t>.</w:t>
      </w:r>
    </w:p>
    <w:p w:rsidR="00D5455A" w:rsidRPr="0078315A" w:rsidRDefault="0078315A" w:rsidP="0078315A">
      <w:pPr>
        <w:jc w:val="both"/>
        <w:rPr>
          <w:rFonts w:asciiTheme="majorBidi" w:hAnsiTheme="majorBidi" w:cstheme="majorBidi"/>
          <w:sz w:val="28"/>
          <w:szCs w:val="28"/>
        </w:rPr>
      </w:pPr>
      <w:r w:rsidRPr="0078315A">
        <w:rPr>
          <w:rFonts w:asciiTheme="majorBidi" w:hAnsiTheme="majorBidi" w:cstheme="majorBidi"/>
          <w:b/>
          <w:bCs/>
          <w:sz w:val="28"/>
          <w:szCs w:val="28"/>
          <w:u w:val="single"/>
        </w:rPr>
        <w:t>Example:</w:t>
      </w:r>
      <w:r>
        <w:rPr>
          <w:rFonts w:asciiTheme="majorBidi" w:hAnsiTheme="majorBidi" w:cstheme="majorBidi"/>
          <w:sz w:val="28"/>
          <w:szCs w:val="28"/>
        </w:rPr>
        <w:t xml:space="preserve"> </w:t>
      </w:r>
      <w:r w:rsidR="00547250" w:rsidRPr="0078315A">
        <w:rPr>
          <w:rFonts w:asciiTheme="majorBidi" w:hAnsiTheme="majorBidi" w:cstheme="majorBidi"/>
          <w:sz w:val="28"/>
          <w:szCs w:val="28"/>
        </w:rPr>
        <w:t>Create a temporary table that has the name, number of employees, and total salaries for each department.</w:t>
      </w:r>
    </w:p>
    <w:p w:rsidR="0078315A" w:rsidRDefault="0078315A" w:rsidP="0078315A">
      <w:pPr>
        <w:jc w:val="both"/>
        <w:rPr>
          <w:rFonts w:asciiTheme="majorBidi" w:hAnsiTheme="majorBidi" w:cstheme="majorBidi"/>
          <w:sz w:val="28"/>
          <w:szCs w:val="28"/>
        </w:rPr>
      </w:pPr>
      <w:r>
        <w:rPr>
          <w:noProof/>
        </w:rPr>
        <w:drawing>
          <wp:inline distT="0" distB="0" distL="0" distR="0" wp14:anchorId="2C8B0484" wp14:editId="60AA9098">
            <wp:extent cx="4124325" cy="809625"/>
            <wp:effectExtent l="19050" t="19050" r="28575" b="28575"/>
            <wp:docPr id="14357" name="Pictur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124325" cy="809625"/>
                    </a:xfrm>
                    <a:prstGeom prst="rect">
                      <a:avLst/>
                    </a:prstGeom>
                    <a:ln>
                      <a:solidFill>
                        <a:schemeClr val="tx1"/>
                      </a:solidFill>
                    </a:ln>
                  </pic:spPr>
                </pic:pic>
              </a:graphicData>
            </a:graphic>
          </wp:inline>
        </w:drawing>
      </w:r>
    </w:p>
    <w:p w:rsidR="0078315A" w:rsidRPr="0078315A" w:rsidRDefault="0078315A" w:rsidP="0078315A">
      <w:pPr>
        <w:jc w:val="both"/>
        <w:rPr>
          <w:rFonts w:asciiTheme="majorBidi" w:hAnsiTheme="majorBidi" w:cstheme="majorBidi"/>
        </w:rPr>
      </w:pPr>
      <w:r w:rsidRPr="0078315A">
        <w:rPr>
          <w:rFonts w:asciiTheme="majorBidi" w:hAnsiTheme="majorBidi" w:cstheme="majorBidi"/>
        </w:rPr>
        <w:t>Figure54: Create a new table DEPTS_INFO</w:t>
      </w:r>
    </w:p>
    <w:p w:rsidR="0078315A" w:rsidRPr="0078315A" w:rsidRDefault="0078315A" w:rsidP="0078315A">
      <w:pPr>
        <w:jc w:val="both"/>
        <w:rPr>
          <w:rFonts w:asciiTheme="majorBidi" w:hAnsiTheme="majorBidi" w:cstheme="majorBidi"/>
          <w:sz w:val="28"/>
          <w:szCs w:val="28"/>
        </w:rPr>
      </w:pPr>
    </w:p>
    <w:p w:rsidR="001F6ECF" w:rsidRDefault="00B24661" w:rsidP="008F0B22">
      <w:pPr>
        <w:jc w:val="both"/>
        <w:rPr>
          <w:rFonts w:asciiTheme="majorBidi" w:hAnsiTheme="majorBidi" w:cstheme="majorBidi"/>
          <w:sz w:val="28"/>
          <w:szCs w:val="28"/>
        </w:rPr>
      </w:pPr>
      <w:r>
        <w:rPr>
          <w:noProof/>
        </w:rPr>
        <w:lastRenderedPageBreak/>
        <w:drawing>
          <wp:inline distT="0" distB="0" distL="0" distR="0" wp14:anchorId="6F600119" wp14:editId="7EB34D8B">
            <wp:extent cx="4305300" cy="1438275"/>
            <wp:effectExtent l="19050" t="19050" r="19050" b="28575"/>
            <wp:docPr id="14358" name="Pictur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305300" cy="1438275"/>
                    </a:xfrm>
                    <a:prstGeom prst="rect">
                      <a:avLst/>
                    </a:prstGeom>
                    <a:ln>
                      <a:solidFill>
                        <a:schemeClr val="tx1"/>
                      </a:solidFill>
                    </a:ln>
                  </pic:spPr>
                </pic:pic>
              </a:graphicData>
            </a:graphic>
          </wp:inline>
        </w:drawing>
      </w:r>
    </w:p>
    <w:p w:rsidR="00B24661" w:rsidRPr="00B24661" w:rsidRDefault="00B24661" w:rsidP="008F0B22">
      <w:pPr>
        <w:jc w:val="both"/>
        <w:rPr>
          <w:rFonts w:asciiTheme="majorBidi" w:hAnsiTheme="majorBidi" w:cstheme="majorBidi"/>
        </w:rPr>
      </w:pPr>
      <w:r w:rsidRPr="00B24661">
        <w:rPr>
          <w:rFonts w:asciiTheme="majorBidi" w:hAnsiTheme="majorBidi" w:cstheme="majorBidi"/>
        </w:rPr>
        <w:t>Figure55: Inserting data into DEPTS_INFO using a SELECT Statement</w:t>
      </w:r>
    </w:p>
    <w:p w:rsidR="00D5455A" w:rsidRPr="008C192A" w:rsidRDefault="00547250" w:rsidP="008C192A">
      <w:pPr>
        <w:jc w:val="both"/>
        <w:rPr>
          <w:rFonts w:asciiTheme="majorBidi" w:hAnsiTheme="majorBidi" w:cstheme="majorBidi"/>
          <w:sz w:val="28"/>
          <w:szCs w:val="28"/>
        </w:rPr>
      </w:pPr>
      <w:r w:rsidRPr="008C192A">
        <w:rPr>
          <w:rFonts w:asciiTheme="majorBidi" w:hAnsiTheme="majorBidi" w:cstheme="majorBidi"/>
          <w:b/>
          <w:bCs/>
          <w:sz w:val="28"/>
          <w:szCs w:val="28"/>
          <w:u w:val="single"/>
        </w:rPr>
        <w:t>Note:</w:t>
      </w:r>
      <w:r w:rsidRPr="008C192A">
        <w:rPr>
          <w:rFonts w:asciiTheme="majorBidi" w:hAnsiTheme="majorBidi" w:cstheme="majorBidi"/>
          <w:sz w:val="28"/>
          <w:szCs w:val="28"/>
        </w:rPr>
        <w:t xml:space="preserve"> The DEPTS_INFO table may not be up-to-date if we change the tuples in either the DEPARTMENT or the EMPLOYEE relations.</w:t>
      </w:r>
    </w:p>
    <w:p w:rsidR="00B24661" w:rsidRDefault="004A2222" w:rsidP="004A2222">
      <w:pPr>
        <w:jc w:val="both"/>
        <w:rPr>
          <w:rFonts w:asciiTheme="majorBidi" w:hAnsiTheme="majorBidi" w:cstheme="majorBidi"/>
          <w:sz w:val="28"/>
          <w:szCs w:val="28"/>
        </w:rPr>
      </w:pPr>
      <w:r w:rsidRPr="004A2222">
        <w:rPr>
          <w:rFonts w:asciiTheme="majorBidi" w:hAnsiTheme="majorBidi" w:cstheme="majorBidi"/>
          <w:b/>
          <w:bCs/>
          <w:sz w:val="28"/>
          <w:szCs w:val="28"/>
          <w:u w:val="single"/>
        </w:rPr>
        <w:t>Example2:</w:t>
      </w:r>
      <w:r>
        <w:rPr>
          <w:rFonts w:asciiTheme="majorBidi" w:hAnsiTheme="majorBidi" w:cstheme="majorBidi"/>
          <w:sz w:val="28"/>
          <w:szCs w:val="28"/>
        </w:rPr>
        <w:t xml:space="preserve"> Delete all Employees in ‘Research’ Department.</w:t>
      </w:r>
    </w:p>
    <w:p w:rsidR="004A2222" w:rsidRDefault="004A2222" w:rsidP="004A2222">
      <w:pPr>
        <w:jc w:val="both"/>
        <w:rPr>
          <w:rFonts w:asciiTheme="majorBidi" w:hAnsiTheme="majorBidi" w:cstheme="majorBidi"/>
          <w:sz w:val="28"/>
          <w:szCs w:val="28"/>
        </w:rPr>
      </w:pPr>
      <w:r>
        <w:rPr>
          <w:noProof/>
        </w:rPr>
        <w:drawing>
          <wp:inline distT="0" distB="0" distL="0" distR="0" wp14:anchorId="6FB5466A" wp14:editId="02ACE270">
            <wp:extent cx="4143375" cy="1038225"/>
            <wp:effectExtent l="19050" t="19050" r="28575" b="28575"/>
            <wp:docPr id="14359" name="Picture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143375" cy="1038225"/>
                    </a:xfrm>
                    <a:prstGeom prst="rect">
                      <a:avLst/>
                    </a:prstGeom>
                    <a:ln>
                      <a:solidFill>
                        <a:schemeClr val="tx1"/>
                      </a:solidFill>
                    </a:ln>
                  </pic:spPr>
                </pic:pic>
              </a:graphicData>
            </a:graphic>
          </wp:inline>
        </w:drawing>
      </w:r>
    </w:p>
    <w:p w:rsidR="004A2222" w:rsidRPr="000A0C4A" w:rsidRDefault="000A0C4A" w:rsidP="008F0B22">
      <w:pPr>
        <w:jc w:val="both"/>
        <w:rPr>
          <w:rFonts w:asciiTheme="majorBidi" w:hAnsiTheme="majorBidi" w:cstheme="majorBidi"/>
        </w:rPr>
      </w:pPr>
      <w:r w:rsidRPr="000A0C4A">
        <w:rPr>
          <w:rFonts w:asciiTheme="majorBidi" w:hAnsiTheme="majorBidi" w:cstheme="majorBidi"/>
        </w:rPr>
        <w:t>Figure56: Delete from EMPLOYEE table according to a SELECT Statement.</w:t>
      </w:r>
    </w:p>
    <w:p w:rsidR="000A0C4A" w:rsidRPr="0040292F" w:rsidRDefault="000A0C4A" w:rsidP="008F0B22">
      <w:pPr>
        <w:jc w:val="both"/>
        <w:rPr>
          <w:rFonts w:asciiTheme="majorBidi" w:hAnsiTheme="majorBidi" w:cstheme="majorBidi"/>
          <w:sz w:val="28"/>
          <w:szCs w:val="28"/>
        </w:rPr>
      </w:pPr>
    </w:p>
    <w:p w:rsidR="0099760E" w:rsidRDefault="0099760E" w:rsidP="0099760E">
      <w:pPr>
        <w:jc w:val="both"/>
        <w:rPr>
          <w:rFonts w:asciiTheme="majorBidi" w:hAnsiTheme="majorBidi" w:cstheme="majorBidi"/>
          <w:sz w:val="28"/>
          <w:szCs w:val="28"/>
        </w:rPr>
      </w:pPr>
    </w:p>
    <w:p w:rsidR="00544A78" w:rsidRPr="00544A78" w:rsidRDefault="00544A78" w:rsidP="00544A78">
      <w:pPr>
        <w:jc w:val="both"/>
        <w:rPr>
          <w:rFonts w:asciiTheme="majorBidi" w:hAnsiTheme="majorBidi" w:cstheme="majorBidi"/>
          <w:sz w:val="28"/>
          <w:szCs w:val="28"/>
        </w:rPr>
      </w:pPr>
    </w:p>
    <w:p w:rsidR="00DF1425" w:rsidRPr="00504A44" w:rsidRDefault="00DF1425" w:rsidP="00D629F0">
      <w:pPr>
        <w:jc w:val="both"/>
        <w:rPr>
          <w:rFonts w:asciiTheme="majorBidi" w:hAnsiTheme="majorBidi" w:cstheme="majorBidi"/>
          <w:sz w:val="28"/>
          <w:szCs w:val="28"/>
        </w:rPr>
      </w:pPr>
    </w:p>
    <w:p w:rsidR="00470BF8" w:rsidRPr="00470BF8" w:rsidRDefault="00470BF8" w:rsidP="00470BF8">
      <w:pPr>
        <w:jc w:val="both"/>
        <w:rPr>
          <w:rFonts w:asciiTheme="majorBidi" w:hAnsiTheme="majorBidi" w:cstheme="majorBidi"/>
          <w:sz w:val="28"/>
          <w:szCs w:val="28"/>
        </w:rPr>
      </w:pPr>
    </w:p>
    <w:p w:rsidR="00F02CFA" w:rsidRDefault="00F02CFA" w:rsidP="00F02CFA">
      <w:pPr>
        <w:jc w:val="both"/>
        <w:rPr>
          <w:rFonts w:asciiTheme="majorBidi" w:hAnsiTheme="majorBidi" w:cstheme="majorBidi"/>
          <w:sz w:val="28"/>
          <w:szCs w:val="28"/>
        </w:rPr>
      </w:pPr>
    </w:p>
    <w:p w:rsidR="00F02CFA" w:rsidRPr="00E83A72" w:rsidRDefault="00F02CFA" w:rsidP="00F02CFA">
      <w:pPr>
        <w:jc w:val="both"/>
        <w:rPr>
          <w:rFonts w:asciiTheme="majorBidi" w:hAnsiTheme="majorBidi" w:cstheme="majorBidi"/>
          <w:sz w:val="28"/>
          <w:szCs w:val="28"/>
        </w:rPr>
      </w:pPr>
    </w:p>
    <w:p w:rsidR="001802BE" w:rsidRPr="001802BE" w:rsidRDefault="001802BE" w:rsidP="001802BE">
      <w:pPr>
        <w:jc w:val="both"/>
        <w:rPr>
          <w:rFonts w:asciiTheme="majorBidi" w:hAnsiTheme="majorBidi" w:cstheme="majorBidi"/>
          <w:sz w:val="28"/>
          <w:szCs w:val="28"/>
        </w:rPr>
      </w:pPr>
    </w:p>
    <w:p w:rsidR="00AC2056" w:rsidRDefault="00AC2056" w:rsidP="00D43B99">
      <w:pPr>
        <w:jc w:val="both"/>
        <w:rPr>
          <w:rFonts w:asciiTheme="majorBidi" w:hAnsiTheme="majorBidi" w:cstheme="majorBidi"/>
          <w:sz w:val="28"/>
          <w:szCs w:val="28"/>
        </w:rPr>
      </w:pPr>
    </w:p>
    <w:p w:rsidR="00AC2056" w:rsidRPr="0061456C" w:rsidRDefault="00AC2056" w:rsidP="00D43B99">
      <w:pPr>
        <w:jc w:val="both"/>
        <w:rPr>
          <w:rFonts w:asciiTheme="majorBidi" w:hAnsiTheme="majorBidi" w:cstheme="majorBidi"/>
          <w:sz w:val="28"/>
          <w:szCs w:val="28"/>
        </w:rPr>
      </w:pPr>
    </w:p>
    <w:p w:rsidR="00702C89" w:rsidRPr="00FC176E" w:rsidRDefault="00702C89" w:rsidP="00FC4799">
      <w:pPr>
        <w:jc w:val="both"/>
        <w:rPr>
          <w:rFonts w:asciiTheme="majorBidi" w:hAnsiTheme="majorBidi" w:cstheme="majorBidi"/>
          <w:sz w:val="28"/>
          <w:szCs w:val="28"/>
        </w:rPr>
      </w:pPr>
    </w:p>
    <w:sectPr w:rsidR="00702C89" w:rsidRPr="00FC176E" w:rsidSect="00891B12">
      <w:headerReference w:type="default" r:id="rId64"/>
      <w:footerReference w:type="default" r:id="rId65"/>
      <w:pgSz w:w="12240" w:h="15840"/>
      <w:pgMar w:top="1440" w:right="1440" w:bottom="1440" w:left="1440" w:header="720" w:footer="720" w:gutter="0"/>
      <w:pgBorders w:display="firstPage" w:offsetFrom="page">
        <w:top w:val="clocks" w:sz="16" w:space="24" w:color="auto"/>
        <w:left w:val="clocks" w:sz="16" w:space="24" w:color="auto"/>
        <w:bottom w:val="clocks" w:sz="16" w:space="24" w:color="auto"/>
        <w:right w:val="clocks" w:sz="16"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8B4" w:rsidRDefault="00A978B4" w:rsidP="005613AD">
      <w:pPr>
        <w:spacing w:after="0" w:line="240" w:lineRule="auto"/>
      </w:pPr>
      <w:r>
        <w:separator/>
      </w:r>
    </w:p>
  </w:endnote>
  <w:endnote w:type="continuationSeparator" w:id="0">
    <w:p w:rsidR="00A978B4" w:rsidRDefault="00A978B4" w:rsidP="00561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372956"/>
      <w:docPartObj>
        <w:docPartGallery w:val="Page Numbers (Bottom of Page)"/>
        <w:docPartUnique/>
      </w:docPartObj>
    </w:sdtPr>
    <w:sdtEndPr>
      <w:rPr>
        <w:noProof/>
      </w:rPr>
    </w:sdtEndPr>
    <w:sdtContent>
      <w:p w:rsidR="005613AD" w:rsidRDefault="005613AD">
        <w:pPr>
          <w:pStyle w:val="Footer"/>
          <w:jc w:val="center"/>
        </w:pPr>
        <w:r>
          <w:fldChar w:fldCharType="begin"/>
        </w:r>
        <w:r>
          <w:instrText xml:space="preserve"> PAGE   \* MERGEFORMAT </w:instrText>
        </w:r>
        <w:r>
          <w:fldChar w:fldCharType="separate"/>
        </w:r>
        <w:r w:rsidR="00E1223A">
          <w:rPr>
            <w:noProof/>
          </w:rPr>
          <w:t>1</w:t>
        </w:r>
        <w:r>
          <w:rPr>
            <w:noProof/>
          </w:rPr>
          <w:fldChar w:fldCharType="end"/>
        </w:r>
      </w:p>
    </w:sdtContent>
  </w:sdt>
  <w:p w:rsidR="005613AD" w:rsidRDefault="005613A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8B4" w:rsidRDefault="00A978B4" w:rsidP="005613AD">
      <w:pPr>
        <w:spacing w:after="0" w:line="240" w:lineRule="auto"/>
      </w:pPr>
      <w:r>
        <w:separator/>
      </w:r>
    </w:p>
  </w:footnote>
  <w:footnote w:type="continuationSeparator" w:id="0">
    <w:p w:rsidR="00A978B4" w:rsidRDefault="00A978B4" w:rsidP="005613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3AD" w:rsidRDefault="005613AD" w:rsidP="00891B12">
    <w:pPr>
      <w:pStyle w:val="Header"/>
    </w:pPr>
    <w:r>
      <w:t>Database Applications</w:t>
    </w:r>
    <w:r>
      <w:ptab w:relativeTo="margin" w:alignment="center" w:leader="none"/>
    </w:r>
    <w:r w:rsidR="00891B12">
      <w:t>Part I</w:t>
    </w:r>
    <w:r w:rsidR="001D579E">
      <w:t>I</w:t>
    </w:r>
    <w:r>
      <w:ptab w:relativeTo="margin" w:alignment="right" w:leader="none"/>
    </w:r>
    <w:r>
      <w:t>Eman Alnaji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3231"/>
    <w:multiLevelType w:val="hybridMultilevel"/>
    <w:tmpl w:val="5EEAD0DC"/>
    <w:lvl w:ilvl="0" w:tplc="1430BD16">
      <w:start w:val="1"/>
      <w:numFmt w:val="bullet"/>
      <w:lvlText w:val=""/>
      <w:lvlJc w:val="left"/>
      <w:pPr>
        <w:tabs>
          <w:tab w:val="num" w:pos="720"/>
        </w:tabs>
        <w:ind w:left="720" w:hanging="360"/>
      </w:pPr>
      <w:rPr>
        <w:rFonts w:ascii="Wingdings" w:hAnsi="Wingdings" w:hint="default"/>
      </w:rPr>
    </w:lvl>
    <w:lvl w:ilvl="1" w:tplc="A9E8AFE6" w:tentative="1">
      <w:start w:val="1"/>
      <w:numFmt w:val="bullet"/>
      <w:lvlText w:val=""/>
      <w:lvlJc w:val="left"/>
      <w:pPr>
        <w:tabs>
          <w:tab w:val="num" w:pos="1440"/>
        </w:tabs>
        <w:ind w:left="1440" w:hanging="360"/>
      </w:pPr>
      <w:rPr>
        <w:rFonts w:ascii="Wingdings" w:hAnsi="Wingdings" w:hint="default"/>
      </w:rPr>
    </w:lvl>
    <w:lvl w:ilvl="2" w:tplc="AF8C416E" w:tentative="1">
      <w:start w:val="1"/>
      <w:numFmt w:val="bullet"/>
      <w:lvlText w:val=""/>
      <w:lvlJc w:val="left"/>
      <w:pPr>
        <w:tabs>
          <w:tab w:val="num" w:pos="2160"/>
        </w:tabs>
        <w:ind w:left="2160" w:hanging="360"/>
      </w:pPr>
      <w:rPr>
        <w:rFonts w:ascii="Wingdings" w:hAnsi="Wingdings" w:hint="default"/>
      </w:rPr>
    </w:lvl>
    <w:lvl w:ilvl="3" w:tplc="899483E6" w:tentative="1">
      <w:start w:val="1"/>
      <w:numFmt w:val="bullet"/>
      <w:lvlText w:val=""/>
      <w:lvlJc w:val="left"/>
      <w:pPr>
        <w:tabs>
          <w:tab w:val="num" w:pos="2880"/>
        </w:tabs>
        <w:ind w:left="2880" w:hanging="360"/>
      </w:pPr>
      <w:rPr>
        <w:rFonts w:ascii="Wingdings" w:hAnsi="Wingdings" w:hint="default"/>
      </w:rPr>
    </w:lvl>
    <w:lvl w:ilvl="4" w:tplc="ACFE1640" w:tentative="1">
      <w:start w:val="1"/>
      <w:numFmt w:val="bullet"/>
      <w:lvlText w:val=""/>
      <w:lvlJc w:val="left"/>
      <w:pPr>
        <w:tabs>
          <w:tab w:val="num" w:pos="3600"/>
        </w:tabs>
        <w:ind w:left="3600" w:hanging="360"/>
      </w:pPr>
      <w:rPr>
        <w:rFonts w:ascii="Wingdings" w:hAnsi="Wingdings" w:hint="default"/>
      </w:rPr>
    </w:lvl>
    <w:lvl w:ilvl="5" w:tplc="E304C6A4" w:tentative="1">
      <w:start w:val="1"/>
      <w:numFmt w:val="bullet"/>
      <w:lvlText w:val=""/>
      <w:lvlJc w:val="left"/>
      <w:pPr>
        <w:tabs>
          <w:tab w:val="num" w:pos="4320"/>
        </w:tabs>
        <w:ind w:left="4320" w:hanging="360"/>
      </w:pPr>
      <w:rPr>
        <w:rFonts w:ascii="Wingdings" w:hAnsi="Wingdings" w:hint="default"/>
      </w:rPr>
    </w:lvl>
    <w:lvl w:ilvl="6" w:tplc="39747D42" w:tentative="1">
      <w:start w:val="1"/>
      <w:numFmt w:val="bullet"/>
      <w:lvlText w:val=""/>
      <w:lvlJc w:val="left"/>
      <w:pPr>
        <w:tabs>
          <w:tab w:val="num" w:pos="5040"/>
        </w:tabs>
        <w:ind w:left="5040" w:hanging="360"/>
      </w:pPr>
      <w:rPr>
        <w:rFonts w:ascii="Wingdings" w:hAnsi="Wingdings" w:hint="default"/>
      </w:rPr>
    </w:lvl>
    <w:lvl w:ilvl="7" w:tplc="AB50948E" w:tentative="1">
      <w:start w:val="1"/>
      <w:numFmt w:val="bullet"/>
      <w:lvlText w:val=""/>
      <w:lvlJc w:val="left"/>
      <w:pPr>
        <w:tabs>
          <w:tab w:val="num" w:pos="5760"/>
        </w:tabs>
        <w:ind w:left="5760" w:hanging="360"/>
      </w:pPr>
      <w:rPr>
        <w:rFonts w:ascii="Wingdings" w:hAnsi="Wingdings" w:hint="default"/>
      </w:rPr>
    </w:lvl>
    <w:lvl w:ilvl="8" w:tplc="B4409CF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EB0E5C"/>
    <w:multiLevelType w:val="hybridMultilevel"/>
    <w:tmpl w:val="17F8E666"/>
    <w:lvl w:ilvl="0" w:tplc="76F05666">
      <w:start w:val="1"/>
      <w:numFmt w:val="bullet"/>
      <w:lvlText w:val=""/>
      <w:lvlJc w:val="left"/>
      <w:pPr>
        <w:tabs>
          <w:tab w:val="num" w:pos="720"/>
        </w:tabs>
        <w:ind w:left="720" w:hanging="360"/>
      </w:pPr>
      <w:rPr>
        <w:rFonts w:ascii="Wingdings" w:hAnsi="Wingdings" w:hint="default"/>
      </w:rPr>
    </w:lvl>
    <w:lvl w:ilvl="1" w:tplc="0F688EF0" w:tentative="1">
      <w:start w:val="1"/>
      <w:numFmt w:val="bullet"/>
      <w:lvlText w:val=""/>
      <w:lvlJc w:val="left"/>
      <w:pPr>
        <w:tabs>
          <w:tab w:val="num" w:pos="1440"/>
        </w:tabs>
        <w:ind w:left="1440" w:hanging="360"/>
      </w:pPr>
      <w:rPr>
        <w:rFonts w:ascii="Wingdings" w:hAnsi="Wingdings" w:hint="default"/>
      </w:rPr>
    </w:lvl>
    <w:lvl w:ilvl="2" w:tplc="1C241ACE" w:tentative="1">
      <w:start w:val="1"/>
      <w:numFmt w:val="bullet"/>
      <w:lvlText w:val=""/>
      <w:lvlJc w:val="left"/>
      <w:pPr>
        <w:tabs>
          <w:tab w:val="num" w:pos="2160"/>
        </w:tabs>
        <w:ind w:left="2160" w:hanging="360"/>
      </w:pPr>
      <w:rPr>
        <w:rFonts w:ascii="Wingdings" w:hAnsi="Wingdings" w:hint="default"/>
      </w:rPr>
    </w:lvl>
    <w:lvl w:ilvl="3" w:tplc="A2B22AD0" w:tentative="1">
      <w:start w:val="1"/>
      <w:numFmt w:val="bullet"/>
      <w:lvlText w:val=""/>
      <w:lvlJc w:val="left"/>
      <w:pPr>
        <w:tabs>
          <w:tab w:val="num" w:pos="2880"/>
        </w:tabs>
        <w:ind w:left="2880" w:hanging="360"/>
      </w:pPr>
      <w:rPr>
        <w:rFonts w:ascii="Wingdings" w:hAnsi="Wingdings" w:hint="default"/>
      </w:rPr>
    </w:lvl>
    <w:lvl w:ilvl="4" w:tplc="E11A2DC2" w:tentative="1">
      <w:start w:val="1"/>
      <w:numFmt w:val="bullet"/>
      <w:lvlText w:val=""/>
      <w:lvlJc w:val="left"/>
      <w:pPr>
        <w:tabs>
          <w:tab w:val="num" w:pos="3600"/>
        </w:tabs>
        <w:ind w:left="3600" w:hanging="360"/>
      </w:pPr>
      <w:rPr>
        <w:rFonts w:ascii="Wingdings" w:hAnsi="Wingdings" w:hint="default"/>
      </w:rPr>
    </w:lvl>
    <w:lvl w:ilvl="5" w:tplc="BBF2E2EA" w:tentative="1">
      <w:start w:val="1"/>
      <w:numFmt w:val="bullet"/>
      <w:lvlText w:val=""/>
      <w:lvlJc w:val="left"/>
      <w:pPr>
        <w:tabs>
          <w:tab w:val="num" w:pos="4320"/>
        </w:tabs>
        <w:ind w:left="4320" w:hanging="360"/>
      </w:pPr>
      <w:rPr>
        <w:rFonts w:ascii="Wingdings" w:hAnsi="Wingdings" w:hint="default"/>
      </w:rPr>
    </w:lvl>
    <w:lvl w:ilvl="6" w:tplc="B84A7734" w:tentative="1">
      <w:start w:val="1"/>
      <w:numFmt w:val="bullet"/>
      <w:lvlText w:val=""/>
      <w:lvlJc w:val="left"/>
      <w:pPr>
        <w:tabs>
          <w:tab w:val="num" w:pos="5040"/>
        </w:tabs>
        <w:ind w:left="5040" w:hanging="360"/>
      </w:pPr>
      <w:rPr>
        <w:rFonts w:ascii="Wingdings" w:hAnsi="Wingdings" w:hint="default"/>
      </w:rPr>
    </w:lvl>
    <w:lvl w:ilvl="7" w:tplc="6C7665D6" w:tentative="1">
      <w:start w:val="1"/>
      <w:numFmt w:val="bullet"/>
      <w:lvlText w:val=""/>
      <w:lvlJc w:val="left"/>
      <w:pPr>
        <w:tabs>
          <w:tab w:val="num" w:pos="5760"/>
        </w:tabs>
        <w:ind w:left="5760" w:hanging="360"/>
      </w:pPr>
      <w:rPr>
        <w:rFonts w:ascii="Wingdings" w:hAnsi="Wingdings" w:hint="default"/>
      </w:rPr>
    </w:lvl>
    <w:lvl w:ilvl="8" w:tplc="61742A7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77444D"/>
    <w:multiLevelType w:val="hybridMultilevel"/>
    <w:tmpl w:val="DF4C0E70"/>
    <w:lvl w:ilvl="0" w:tplc="4B9C1462">
      <w:start w:val="1"/>
      <w:numFmt w:val="bullet"/>
      <w:lvlText w:val=""/>
      <w:lvlJc w:val="left"/>
      <w:pPr>
        <w:tabs>
          <w:tab w:val="num" w:pos="720"/>
        </w:tabs>
        <w:ind w:left="720" w:hanging="360"/>
      </w:pPr>
      <w:rPr>
        <w:rFonts w:ascii="Wingdings" w:hAnsi="Wingdings" w:hint="default"/>
      </w:rPr>
    </w:lvl>
    <w:lvl w:ilvl="1" w:tplc="34D8CDC6" w:tentative="1">
      <w:start w:val="1"/>
      <w:numFmt w:val="bullet"/>
      <w:lvlText w:val=""/>
      <w:lvlJc w:val="left"/>
      <w:pPr>
        <w:tabs>
          <w:tab w:val="num" w:pos="1440"/>
        </w:tabs>
        <w:ind w:left="1440" w:hanging="360"/>
      </w:pPr>
      <w:rPr>
        <w:rFonts w:ascii="Wingdings" w:hAnsi="Wingdings" w:hint="default"/>
      </w:rPr>
    </w:lvl>
    <w:lvl w:ilvl="2" w:tplc="C87CC548" w:tentative="1">
      <w:start w:val="1"/>
      <w:numFmt w:val="bullet"/>
      <w:lvlText w:val=""/>
      <w:lvlJc w:val="left"/>
      <w:pPr>
        <w:tabs>
          <w:tab w:val="num" w:pos="2160"/>
        </w:tabs>
        <w:ind w:left="2160" w:hanging="360"/>
      </w:pPr>
      <w:rPr>
        <w:rFonts w:ascii="Wingdings" w:hAnsi="Wingdings" w:hint="default"/>
      </w:rPr>
    </w:lvl>
    <w:lvl w:ilvl="3" w:tplc="F694271E" w:tentative="1">
      <w:start w:val="1"/>
      <w:numFmt w:val="bullet"/>
      <w:lvlText w:val=""/>
      <w:lvlJc w:val="left"/>
      <w:pPr>
        <w:tabs>
          <w:tab w:val="num" w:pos="2880"/>
        </w:tabs>
        <w:ind w:left="2880" w:hanging="360"/>
      </w:pPr>
      <w:rPr>
        <w:rFonts w:ascii="Wingdings" w:hAnsi="Wingdings" w:hint="default"/>
      </w:rPr>
    </w:lvl>
    <w:lvl w:ilvl="4" w:tplc="FED49900" w:tentative="1">
      <w:start w:val="1"/>
      <w:numFmt w:val="bullet"/>
      <w:lvlText w:val=""/>
      <w:lvlJc w:val="left"/>
      <w:pPr>
        <w:tabs>
          <w:tab w:val="num" w:pos="3600"/>
        </w:tabs>
        <w:ind w:left="3600" w:hanging="360"/>
      </w:pPr>
      <w:rPr>
        <w:rFonts w:ascii="Wingdings" w:hAnsi="Wingdings" w:hint="default"/>
      </w:rPr>
    </w:lvl>
    <w:lvl w:ilvl="5" w:tplc="0CF2257C" w:tentative="1">
      <w:start w:val="1"/>
      <w:numFmt w:val="bullet"/>
      <w:lvlText w:val=""/>
      <w:lvlJc w:val="left"/>
      <w:pPr>
        <w:tabs>
          <w:tab w:val="num" w:pos="4320"/>
        </w:tabs>
        <w:ind w:left="4320" w:hanging="360"/>
      </w:pPr>
      <w:rPr>
        <w:rFonts w:ascii="Wingdings" w:hAnsi="Wingdings" w:hint="default"/>
      </w:rPr>
    </w:lvl>
    <w:lvl w:ilvl="6" w:tplc="6CFC7428" w:tentative="1">
      <w:start w:val="1"/>
      <w:numFmt w:val="bullet"/>
      <w:lvlText w:val=""/>
      <w:lvlJc w:val="left"/>
      <w:pPr>
        <w:tabs>
          <w:tab w:val="num" w:pos="5040"/>
        </w:tabs>
        <w:ind w:left="5040" w:hanging="360"/>
      </w:pPr>
      <w:rPr>
        <w:rFonts w:ascii="Wingdings" w:hAnsi="Wingdings" w:hint="default"/>
      </w:rPr>
    </w:lvl>
    <w:lvl w:ilvl="7" w:tplc="B948B1EC" w:tentative="1">
      <w:start w:val="1"/>
      <w:numFmt w:val="bullet"/>
      <w:lvlText w:val=""/>
      <w:lvlJc w:val="left"/>
      <w:pPr>
        <w:tabs>
          <w:tab w:val="num" w:pos="5760"/>
        </w:tabs>
        <w:ind w:left="5760" w:hanging="360"/>
      </w:pPr>
      <w:rPr>
        <w:rFonts w:ascii="Wingdings" w:hAnsi="Wingdings" w:hint="default"/>
      </w:rPr>
    </w:lvl>
    <w:lvl w:ilvl="8" w:tplc="5578584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A5001D"/>
    <w:multiLevelType w:val="hybridMultilevel"/>
    <w:tmpl w:val="E996A11C"/>
    <w:lvl w:ilvl="0" w:tplc="4B6AB976">
      <w:start w:val="1"/>
      <w:numFmt w:val="bullet"/>
      <w:lvlText w:val=""/>
      <w:lvlJc w:val="left"/>
      <w:pPr>
        <w:tabs>
          <w:tab w:val="num" w:pos="720"/>
        </w:tabs>
        <w:ind w:left="720" w:hanging="360"/>
      </w:pPr>
      <w:rPr>
        <w:rFonts w:ascii="Wingdings" w:hAnsi="Wingdings" w:hint="default"/>
      </w:rPr>
    </w:lvl>
    <w:lvl w:ilvl="1" w:tplc="79C6FCB8" w:tentative="1">
      <w:start w:val="1"/>
      <w:numFmt w:val="bullet"/>
      <w:lvlText w:val=""/>
      <w:lvlJc w:val="left"/>
      <w:pPr>
        <w:tabs>
          <w:tab w:val="num" w:pos="1440"/>
        </w:tabs>
        <w:ind w:left="1440" w:hanging="360"/>
      </w:pPr>
      <w:rPr>
        <w:rFonts w:ascii="Wingdings" w:hAnsi="Wingdings" w:hint="default"/>
      </w:rPr>
    </w:lvl>
    <w:lvl w:ilvl="2" w:tplc="ABF8E520" w:tentative="1">
      <w:start w:val="1"/>
      <w:numFmt w:val="bullet"/>
      <w:lvlText w:val=""/>
      <w:lvlJc w:val="left"/>
      <w:pPr>
        <w:tabs>
          <w:tab w:val="num" w:pos="2160"/>
        </w:tabs>
        <w:ind w:left="2160" w:hanging="360"/>
      </w:pPr>
      <w:rPr>
        <w:rFonts w:ascii="Wingdings" w:hAnsi="Wingdings" w:hint="default"/>
      </w:rPr>
    </w:lvl>
    <w:lvl w:ilvl="3" w:tplc="A2984D1C" w:tentative="1">
      <w:start w:val="1"/>
      <w:numFmt w:val="bullet"/>
      <w:lvlText w:val=""/>
      <w:lvlJc w:val="left"/>
      <w:pPr>
        <w:tabs>
          <w:tab w:val="num" w:pos="2880"/>
        </w:tabs>
        <w:ind w:left="2880" w:hanging="360"/>
      </w:pPr>
      <w:rPr>
        <w:rFonts w:ascii="Wingdings" w:hAnsi="Wingdings" w:hint="default"/>
      </w:rPr>
    </w:lvl>
    <w:lvl w:ilvl="4" w:tplc="8C5E668A" w:tentative="1">
      <w:start w:val="1"/>
      <w:numFmt w:val="bullet"/>
      <w:lvlText w:val=""/>
      <w:lvlJc w:val="left"/>
      <w:pPr>
        <w:tabs>
          <w:tab w:val="num" w:pos="3600"/>
        </w:tabs>
        <w:ind w:left="3600" w:hanging="360"/>
      </w:pPr>
      <w:rPr>
        <w:rFonts w:ascii="Wingdings" w:hAnsi="Wingdings" w:hint="default"/>
      </w:rPr>
    </w:lvl>
    <w:lvl w:ilvl="5" w:tplc="51DA8F98" w:tentative="1">
      <w:start w:val="1"/>
      <w:numFmt w:val="bullet"/>
      <w:lvlText w:val=""/>
      <w:lvlJc w:val="left"/>
      <w:pPr>
        <w:tabs>
          <w:tab w:val="num" w:pos="4320"/>
        </w:tabs>
        <w:ind w:left="4320" w:hanging="360"/>
      </w:pPr>
      <w:rPr>
        <w:rFonts w:ascii="Wingdings" w:hAnsi="Wingdings" w:hint="default"/>
      </w:rPr>
    </w:lvl>
    <w:lvl w:ilvl="6" w:tplc="41D01E2E" w:tentative="1">
      <w:start w:val="1"/>
      <w:numFmt w:val="bullet"/>
      <w:lvlText w:val=""/>
      <w:lvlJc w:val="left"/>
      <w:pPr>
        <w:tabs>
          <w:tab w:val="num" w:pos="5040"/>
        </w:tabs>
        <w:ind w:left="5040" w:hanging="360"/>
      </w:pPr>
      <w:rPr>
        <w:rFonts w:ascii="Wingdings" w:hAnsi="Wingdings" w:hint="default"/>
      </w:rPr>
    </w:lvl>
    <w:lvl w:ilvl="7" w:tplc="0DFCF7CA" w:tentative="1">
      <w:start w:val="1"/>
      <w:numFmt w:val="bullet"/>
      <w:lvlText w:val=""/>
      <w:lvlJc w:val="left"/>
      <w:pPr>
        <w:tabs>
          <w:tab w:val="num" w:pos="5760"/>
        </w:tabs>
        <w:ind w:left="5760" w:hanging="360"/>
      </w:pPr>
      <w:rPr>
        <w:rFonts w:ascii="Wingdings" w:hAnsi="Wingdings" w:hint="default"/>
      </w:rPr>
    </w:lvl>
    <w:lvl w:ilvl="8" w:tplc="C892206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905CB2"/>
    <w:multiLevelType w:val="hybridMultilevel"/>
    <w:tmpl w:val="C466EE1E"/>
    <w:lvl w:ilvl="0" w:tplc="8A9CF89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E1D7CDF"/>
    <w:multiLevelType w:val="hybridMultilevel"/>
    <w:tmpl w:val="93C45744"/>
    <w:lvl w:ilvl="0" w:tplc="38F80D3A">
      <w:start w:val="1"/>
      <w:numFmt w:val="bullet"/>
      <w:lvlText w:val="–"/>
      <w:lvlJc w:val="left"/>
      <w:pPr>
        <w:tabs>
          <w:tab w:val="num" w:pos="720"/>
        </w:tabs>
        <w:ind w:left="720" w:hanging="360"/>
      </w:pPr>
      <w:rPr>
        <w:rFonts w:ascii="Times New Roman" w:hAnsi="Times New Roman" w:hint="default"/>
      </w:rPr>
    </w:lvl>
    <w:lvl w:ilvl="1" w:tplc="CC0EC2D6">
      <w:start w:val="1"/>
      <w:numFmt w:val="bullet"/>
      <w:lvlText w:val="–"/>
      <w:lvlJc w:val="left"/>
      <w:pPr>
        <w:tabs>
          <w:tab w:val="num" w:pos="1440"/>
        </w:tabs>
        <w:ind w:left="1440" w:hanging="360"/>
      </w:pPr>
      <w:rPr>
        <w:rFonts w:ascii="Times New Roman" w:hAnsi="Times New Roman" w:hint="default"/>
      </w:rPr>
    </w:lvl>
    <w:lvl w:ilvl="2" w:tplc="3C9EF544" w:tentative="1">
      <w:start w:val="1"/>
      <w:numFmt w:val="bullet"/>
      <w:lvlText w:val="–"/>
      <w:lvlJc w:val="left"/>
      <w:pPr>
        <w:tabs>
          <w:tab w:val="num" w:pos="2160"/>
        </w:tabs>
        <w:ind w:left="2160" w:hanging="360"/>
      </w:pPr>
      <w:rPr>
        <w:rFonts w:ascii="Times New Roman" w:hAnsi="Times New Roman" w:hint="default"/>
      </w:rPr>
    </w:lvl>
    <w:lvl w:ilvl="3" w:tplc="E6888EE6" w:tentative="1">
      <w:start w:val="1"/>
      <w:numFmt w:val="bullet"/>
      <w:lvlText w:val="–"/>
      <w:lvlJc w:val="left"/>
      <w:pPr>
        <w:tabs>
          <w:tab w:val="num" w:pos="2880"/>
        </w:tabs>
        <w:ind w:left="2880" w:hanging="360"/>
      </w:pPr>
      <w:rPr>
        <w:rFonts w:ascii="Times New Roman" w:hAnsi="Times New Roman" w:hint="default"/>
      </w:rPr>
    </w:lvl>
    <w:lvl w:ilvl="4" w:tplc="A350CCB2" w:tentative="1">
      <w:start w:val="1"/>
      <w:numFmt w:val="bullet"/>
      <w:lvlText w:val="–"/>
      <w:lvlJc w:val="left"/>
      <w:pPr>
        <w:tabs>
          <w:tab w:val="num" w:pos="3600"/>
        </w:tabs>
        <w:ind w:left="3600" w:hanging="360"/>
      </w:pPr>
      <w:rPr>
        <w:rFonts w:ascii="Times New Roman" w:hAnsi="Times New Roman" w:hint="default"/>
      </w:rPr>
    </w:lvl>
    <w:lvl w:ilvl="5" w:tplc="633C6280" w:tentative="1">
      <w:start w:val="1"/>
      <w:numFmt w:val="bullet"/>
      <w:lvlText w:val="–"/>
      <w:lvlJc w:val="left"/>
      <w:pPr>
        <w:tabs>
          <w:tab w:val="num" w:pos="4320"/>
        </w:tabs>
        <w:ind w:left="4320" w:hanging="360"/>
      </w:pPr>
      <w:rPr>
        <w:rFonts w:ascii="Times New Roman" w:hAnsi="Times New Roman" w:hint="default"/>
      </w:rPr>
    </w:lvl>
    <w:lvl w:ilvl="6" w:tplc="3CEA4714" w:tentative="1">
      <w:start w:val="1"/>
      <w:numFmt w:val="bullet"/>
      <w:lvlText w:val="–"/>
      <w:lvlJc w:val="left"/>
      <w:pPr>
        <w:tabs>
          <w:tab w:val="num" w:pos="5040"/>
        </w:tabs>
        <w:ind w:left="5040" w:hanging="360"/>
      </w:pPr>
      <w:rPr>
        <w:rFonts w:ascii="Times New Roman" w:hAnsi="Times New Roman" w:hint="default"/>
      </w:rPr>
    </w:lvl>
    <w:lvl w:ilvl="7" w:tplc="1F72C594" w:tentative="1">
      <w:start w:val="1"/>
      <w:numFmt w:val="bullet"/>
      <w:lvlText w:val="–"/>
      <w:lvlJc w:val="left"/>
      <w:pPr>
        <w:tabs>
          <w:tab w:val="num" w:pos="5760"/>
        </w:tabs>
        <w:ind w:left="5760" w:hanging="360"/>
      </w:pPr>
      <w:rPr>
        <w:rFonts w:ascii="Times New Roman" w:hAnsi="Times New Roman" w:hint="default"/>
      </w:rPr>
    </w:lvl>
    <w:lvl w:ilvl="8" w:tplc="70BEA31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032467D"/>
    <w:multiLevelType w:val="hybridMultilevel"/>
    <w:tmpl w:val="D5C0D5DC"/>
    <w:lvl w:ilvl="0" w:tplc="EB4AF674">
      <w:start w:val="1"/>
      <w:numFmt w:val="bullet"/>
      <w:lvlText w:val=""/>
      <w:lvlJc w:val="left"/>
      <w:pPr>
        <w:tabs>
          <w:tab w:val="num" w:pos="720"/>
        </w:tabs>
        <w:ind w:left="720" w:hanging="360"/>
      </w:pPr>
      <w:rPr>
        <w:rFonts w:ascii="Wingdings" w:hAnsi="Wingdings" w:hint="default"/>
      </w:rPr>
    </w:lvl>
    <w:lvl w:ilvl="1" w:tplc="6430049C" w:tentative="1">
      <w:start w:val="1"/>
      <w:numFmt w:val="bullet"/>
      <w:lvlText w:val=""/>
      <w:lvlJc w:val="left"/>
      <w:pPr>
        <w:tabs>
          <w:tab w:val="num" w:pos="1440"/>
        </w:tabs>
        <w:ind w:left="1440" w:hanging="360"/>
      </w:pPr>
      <w:rPr>
        <w:rFonts w:ascii="Wingdings" w:hAnsi="Wingdings" w:hint="default"/>
      </w:rPr>
    </w:lvl>
    <w:lvl w:ilvl="2" w:tplc="33FEF000" w:tentative="1">
      <w:start w:val="1"/>
      <w:numFmt w:val="bullet"/>
      <w:lvlText w:val=""/>
      <w:lvlJc w:val="left"/>
      <w:pPr>
        <w:tabs>
          <w:tab w:val="num" w:pos="2160"/>
        </w:tabs>
        <w:ind w:left="2160" w:hanging="360"/>
      </w:pPr>
      <w:rPr>
        <w:rFonts w:ascii="Wingdings" w:hAnsi="Wingdings" w:hint="default"/>
      </w:rPr>
    </w:lvl>
    <w:lvl w:ilvl="3" w:tplc="BB121EFC" w:tentative="1">
      <w:start w:val="1"/>
      <w:numFmt w:val="bullet"/>
      <w:lvlText w:val=""/>
      <w:lvlJc w:val="left"/>
      <w:pPr>
        <w:tabs>
          <w:tab w:val="num" w:pos="2880"/>
        </w:tabs>
        <w:ind w:left="2880" w:hanging="360"/>
      </w:pPr>
      <w:rPr>
        <w:rFonts w:ascii="Wingdings" w:hAnsi="Wingdings" w:hint="default"/>
      </w:rPr>
    </w:lvl>
    <w:lvl w:ilvl="4" w:tplc="32BEFBFA" w:tentative="1">
      <w:start w:val="1"/>
      <w:numFmt w:val="bullet"/>
      <w:lvlText w:val=""/>
      <w:lvlJc w:val="left"/>
      <w:pPr>
        <w:tabs>
          <w:tab w:val="num" w:pos="3600"/>
        </w:tabs>
        <w:ind w:left="3600" w:hanging="360"/>
      </w:pPr>
      <w:rPr>
        <w:rFonts w:ascii="Wingdings" w:hAnsi="Wingdings" w:hint="default"/>
      </w:rPr>
    </w:lvl>
    <w:lvl w:ilvl="5" w:tplc="3D2AF7DA" w:tentative="1">
      <w:start w:val="1"/>
      <w:numFmt w:val="bullet"/>
      <w:lvlText w:val=""/>
      <w:lvlJc w:val="left"/>
      <w:pPr>
        <w:tabs>
          <w:tab w:val="num" w:pos="4320"/>
        </w:tabs>
        <w:ind w:left="4320" w:hanging="360"/>
      </w:pPr>
      <w:rPr>
        <w:rFonts w:ascii="Wingdings" w:hAnsi="Wingdings" w:hint="default"/>
      </w:rPr>
    </w:lvl>
    <w:lvl w:ilvl="6" w:tplc="FE8E23F6" w:tentative="1">
      <w:start w:val="1"/>
      <w:numFmt w:val="bullet"/>
      <w:lvlText w:val=""/>
      <w:lvlJc w:val="left"/>
      <w:pPr>
        <w:tabs>
          <w:tab w:val="num" w:pos="5040"/>
        </w:tabs>
        <w:ind w:left="5040" w:hanging="360"/>
      </w:pPr>
      <w:rPr>
        <w:rFonts w:ascii="Wingdings" w:hAnsi="Wingdings" w:hint="default"/>
      </w:rPr>
    </w:lvl>
    <w:lvl w:ilvl="7" w:tplc="DC14834E" w:tentative="1">
      <w:start w:val="1"/>
      <w:numFmt w:val="bullet"/>
      <w:lvlText w:val=""/>
      <w:lvlJc w:val="left"/>
      <w:pPr>
        <w:tabs>
          <w:tab w:val="num" w:pos="5760"/>
        </w:tabs>
        <w:ind w:left="5760" w:hanging="360"/>
      </w:pPr>
      <w:rPr>
        <w:rFonts w:ascii="Wingdings" w:hAnsi="Wingdings" w:hint="default"/>
      </w:rPr>
    </w:lvl>
    <w:lvl w:ilvl="8" w:tplc="CB645D6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0A35E6"/>
    <w:multiLevelType w:val="hybridMultilevel"/>
    <w:tmpl w:val="D5E68C96"/>
    <w:lvl w:ilvl="0" w:tplc="E182D888">
      <w:start w:val="1"/>
      <w:numFmt w:val="bullet"/>
      <w:lvlText w:val=""/>
      <w:lvlJc w:val="left"/>
      <w:pPr>
        <w:tabs>
          <w:tab w:val="num" w:pos="720"/>
        </w:tabs>
        <w:ind w:left="720" w:hanging="360"/>
      </w:pPr>
      <w:rPr>
        <w:rFonts w:ascii="Wingdings" w:hAnsi="Wingdings" w:hint="default"/>
      </w:rPr>
    </w:lvl>
    <w:lvl w:ilvl="1" w:tplc="53101294" w:tentative="1">
      <w:start w:val="1"/>
      <w:numFmt w:val="bullet"/>
      <w:lvlText w:val=""/>
      <w:lvlJc w:val="left"/>
      <w:pPr>
        <w:tabs>
          <w:tab w:val="num" w:pos="1440"/>
        </w:tabs>
        <w:ind w:left="1440" w:hanging="360"/>
      </w:pPr>
      <w:rPr>
        <w:rFonts w:ascii="Wingdings" w:hAnsi="Wingdings" w:hint="default"/>
      </w:rPr>
    </w:lvl>
    <w:lvl w:ilvl="2" w:tplc="F8907404" w:tentative="1">
      <w:start w:val="1"/>
      <w:numFmt w:val="bullet"/>
      <w:lvlText w:val=""/>
      <w:lvlJc w:val="left"/>
      <w:pPr>
        <w:tabs>
          <w:tab w:val="num" w:pos="2160"/>
        </w:tabs>
        <w:ind w:left="2160" w:hanging="360"/>
      </w:pPr>
      <w:rPr>
        <w:rFonts w:ascii="Wingdings" w:hAnsi="Wingdings" w:hint="default"/>
      </w:rPr>
    </w:lvl>
    <w:lvl w:ilvl="3" w:tplc="1FA8CC34" w:tentative="1">
      <w:start w:val="1"/>
      <w:numFmt w:val="bullet"/>
      <w:lvlText w:val=""/>
      <w:lvlJc w:val="left"/>
      <w:pPr>
        <w:tabs>
          <w:tab w:val="num" w:pos="2880"/>
        </w:tabs>
        <w:ind w:left="2880" w:hanging="360"/>
      </w:pPr>
      <w:rPr>
        <w:rFonts w:ascii="Wingdings" w:hAnsi="Wingdings" w:hint="default"/>
      </w:rPr>
    </w:lvl>
    <w:lvl w:ilvl="4" w:tplc="7DDE3306" w:tentative="1">
      <w:start w:val="1"/>
      <w:numFmt w:val="bullet"/>
      <w:lvlText w:val=""/>
      <w:lvlJc w:val="left"/>
      <w:pPr>
        <w:tabs>
          <w:tab w:val="num" w:pos="3600"/>
        </w:tabs>
        <w:ind w:left="3600" w:hanging="360"/>
      </w:pPr>
      <w:rPr>
        <w:rFonts w:ascii="Wingdings" w:hAnsi="Wingdings" w:hint="default"/>
      </w:rPr>
    </w:lvl>
    <w:lvl w:ilvl="5" w:tplc="EF0AF0FE" w:tentative="1">
      <w:start w:val="1"/>
      <w:numFmt w:val="bullet"/>
      <w:lvlText w:val=""/>
      <w:lvlJc w:val="left"/>
      <w:pPr>
        <w:tabs>
          <w:tab w:val="num" w:pos="4320"/>
        </w:tabs>
        <w:ind w:left="4320" w:hanging="360"/>
      </w:pPr>
      <w:rPr>
        <w:rFonts w:ascii="Wingdings" w:hAnsi="Wingdings" w:hint="default"/>
      </w:rPr>
    </w:lvl>
    <w:lvl w:ilvl="6" w:tplc="EC948CE6" w:tentative="1">
      <w:start w:val="1"/>
      <w:numFmt w:val="bullet"/>
      <w:lvlText w:val=""/>
      <w:lvlJc w:val="left"/>
      <w:pPr>
        <w:tabs>
          <w:tab w:val="num" w:pos="5040"/>
        </w:tabs>
        <w:ind w:left="5040" w:hanging="360"/>
      </w:pPr>
      <w:rPr>
        <w:rFonts w:ascii="Wingdings" w:hAnsi="Wingdings" w:hint="default"/>
      </w:rPr>
    </w:lvl>
    <w:lvl w:ilvl="7" w:tplc="CAF4A798" w:tentative="1">
      <w:start w:val="1"/>
      <w:numFmt w:val="bullet"/>
      <w:lvlText w:val=""/>
      <w:lvlJc w:val="left"/>
      <w:pPr>
        <w:tabs>
          <w:tab w:val="num" w:pos="5760"/>
        </w:tabs>
        <w:ind w:left="5760" w:hanging="360"/>
      </w:pPr>
      <w:rPr>
        <w:rFonts w:ascii="Wingdings" w:hAnsi="Wingdings" w:hint="default"/>
      </w:rPr>
    </w:lvl>
    <w:lvl w:ilvl="8" w:tplc="EC9E231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484EDF"/>
    <w:multiLevelType w:val="hybridMultilevel"/>
    <w:tmpl w:val="1622744C"/>
    <w:lvl w:ilvl="0" w:tplc="22940258">
      <w:start w:val="1"/>
      <w:numFmt w:val="bullet"/>
      <w:lvlText w:val=""/>
      <w:lvlJc w:val="left"/>
      <w:pPr>
        <w:tabs>
          <w:tab w:val="num" w:pos="720"/>
        </w:tabs>
        <w:ind w:left="720" w:hanging="360"/>
      </w:pPr>
      <w:rPr>
        <w:rFonts w:ascii="Wingdings" w:hAnsi="Wingdings" w:hint="default"/>
      </w:rPr>
    </w:lvl>
    <w:lvl w:ilvl="1" w:tplc="6C8A8D10" w:tentative="1">
      <w:start w:val="1"/>
      <w:numFmt w:val="bullet"/>
      <w:lvlText w:val=""/>
      <w:lvlJc w:val="left"/>
      <w:pPr>
        <w:tabs>
          <w:tab w:val="num" w:pos="1440"/>
        </w:tabs>
        <w:ind w:left="1440" w:hanging="360"/>
      </w:pPr>
      <w:rPr>
        <w:rFonts w:ascii="Wingdings" w:hAnsi="Wingdings" w:hint="default"/>
      </w:rPr>
    </w:lvl>
    <w:lvl w:ilvl="2" w:tplc="2B0819B4" w:tentative="1">
      <w:start w:val="1"/>
      <w:numFmt w:val="bullet"/>
      <w:lvlText w:val=""/>
      <w:lvlJc w:val="left"/>
      <w:pPr>
        <w:tabs>
          <w:tab w:val="num" w:pos="2160"/>
        </w:tabs>
        <w:ind w:left="2160" w:hanging="360"/>
      </w:pPr>
      <w:rPr>
        <w:rFonts w:ascii="Wingdings" w:hAnsi="Wingdings" w:hint="default"/>
      </w:rPr>
    </w:lvl>
    <w:lvl w:ilvl="3" w:tplc="53542576" w:tentative="1">
      <w:start w:val="1"/>
      <w:numFmt w:val="bullet"/>
      <w:lvlText w:val=""/>
      <w:lvlJc w:val="left"/>
      <w:pPr>
        <w:tabs>
          <w:tab w:val="num" w:pos="2880"/>
        </w:tabs>
        <w:ind w:left="2880" w:hanging="360"/>
      </w:pPr>
      <w:rPr>
        <w:rFonts w:ascii="Wingdings" w:hAnsi="Wingdings" w:hint="default"/>
      </w:rPr>
    </w:lvl>
    <w:lvl w:ilvl="4" w:tplc="656C5C88" w:tentative="1">
      <w:start w:val="1"/>
      <w:numFmt w:val="bullet"/>
      <w:lvlText w:val=""/>
      <w:lvlJc w:val="left"/>
      <w:pPr>
        <w:tabs>
          <w:tab w:val="num" w:pos="3600"/>
        </w:tabs>
        <w:ind w:left="3600" w:hanging="360"/>
      </w:pPr>
      <w:rPr>
        <w:rFonts w:ascii="Wingdings" w:hAnsi="Wingdings" w:hint="default"/>
      </w:rPr>
    </w:lvl>
    <w:lvl w:ilvl="5" w:tplc="5AF604F6" w:tentative="1">
      <w:start w:val="1"/>
      <w:numFmt w:val="bullet"/>
      <w:lvlText w:val=""/>
      <w:lvlJc w:val="left"/>
      <w:pPr>
        <w:tabs>
          <w:tab w:val="num" w:pos="4320"/>
        </w:tabs>
        <w:ind w:left="4320" w:hanging="360"/>
      </w:pPr>
      <w:rPr>
        <w:rFonts w:ascii="Wingdings" w:hAnsi="Wingdings" w:hint="default"/>
      </w:rPr>
    </w:lvl>
    <w:lvl w:ilvl="6" w:tplc="9C0613F6" w:tentative="1">
      <w:start w:val="1"/>
      <w:numFmt w:val="bullet"/>
      <w:lvlText w:val=""/>
      <w:lvlJc w:val="left"/>
      <w:pPr>
        <w:tabs>
          <w:tab w:val="num" w:pos="5040"/>
        </w:tabs>
        <w:ind w:left="5040" w:hanging="360"/>
      </w:pPr>
      <w:rPr>
        <w:rFonts w:ascii="Wingdings" w:hAnsi="Wingdings" w:hint="default"/>
      </w:rPr>
    </w:lvl>
    <w:lvl w:ilvl="7" w:tplc="1C5A2982" w:tentative="1">
      <w:start w:val="1"/>
      <w:numFmt w:val="bullet"/>
      <w:lvlText w:val=""/>
      <w:lvlJc w:val="left"/>
      <w:pPr>
        <w:tabs>
          <w:tab w:val="num" w:pos="5760"/>
        </w:tabs>
        <w:ind w:left="5760" w:hanging="360"/>
      </w:pPr>
      <w:rPr>
        <w:rFonts w:ascii="Wingdings" w:hAnsi="Wingdings" w:hint="default"/>
      </w:rPr>
    </w:lvl>
    <w:lvl w:ilvl="8" w:tplc="AC9C62D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8315E9"/>
    <w:multiLevelType w:val="hybridMultilevel"/>
    <w:tmpl w:val="7BDE66F8"/>
    <w:lvl w:ilvl="0" w:tplc="8DFEDF20">
      <w:start w:val="1"/>
      <w:numFmt w:val="bullet"/>
      <w:lvlText w:val="–"/>
      <w:lvlJc w:val="left"/>
      <w:pPr>
        <w:tabs>
          <w:tab w:val="num" w:pos="720"/>
        </w:tabs>
        <w:ind w:left="720" w:hanging="360"/>
      </w:pPr>
      <w:rPr>
        <w:rFonts w:ascii="Times New Roman" w:hAnsi="Times New Roman" w:hint="default"/>
      </w:rPr>
    </w:lvl>
    <w:lvl w:ilvl="1" w:tplc="7A522B90">
      <w:start w:val="1"/>
      <w:numFmt w:val="bullet"/>
      <w:lvlText w:val="–"/>
      <w:lvlJc w:val="left"/>
      <w:pPr>
        <w:tabs>
          <w:tab w:val="num" w:pos="1440"/>
        </w:tabs>
        <w:ind w:left="1440" w:hanging="360"/>
      </w:pPr>
      <w:rPr>
        <w:rFonts w:ascii="Times New Roman" w:hAnsi="Times New Roman" w:hint="default"/>
      </w:rPr>
    </w:lvl>
    <w:lvl w:ilvl="2" w:tplc="92D0C846" w:tentative="1">
      <w:start w:val="1"/>
      <w:numFmt w:val="bullet"/>
      <w:lvlText w:val="–"/>
      <w:lvlJc w:val="left"/>
      <w:pPr>
        <w:tabs>
          <w:tab w:val="num" w:pos="2160"/>
        </w:tabs>
        <w:ind w:left="2160" w:hanging="360"/>
      </w:pPr>
      <w:rPr>
        <w:rFonts w:ascii="Times New Roman" w:hAnsi="Times New Roman" w:hint="default"/>
      </w:rPr>
    </w:lvl>
    <w:lvl w:ilvl="3" w:tplc="D6AE5F14" w:tentative="1">
      <w:start w:val="1"/>
      <w:numFmt w:val="bullet"/>
      <w:lvlText w:val="–"/>
      <w:lvlJc w:val="left"/>
      <w:pPr>
        <w:tabs>
          <w:tab w:val="num" w:pos="2880"/>
        </w:tabs>
        <w:ind w:left="2880" w:hanging="360"/>
      </w:pPr>
      <w:rPr>
        <w:rFonts w:ascii="Times New Roman" w:hAnsi="Times New Roman" w:hint="default"/>
      </w:rPr>
    </w:lvl>
    <w:lvl w:ilvl="4" w:tplc="EA2C4F88" w:tentative="1">
      <w:start w:val="1"/>
      <w:numFmt w:val="bullet"/>
      <w:lvlText w:val="–"/>
      <w:lvlJc w:val="left"/>
      <w:pPr>
        <w:tabs>
          <w:tab w:val="num" w:pos="3600"/>
        </w:tabs>
        <w:ind w:left="3600" w:hanging="360"/>
      </w:pPr>
      <w:rPr>
        <w:rFonts w:ascii="Times New Roman" w:hAnsi="Times New Roman" w:hint="default"/>
      </w:rPr>
    </w:lvl>
    <w:lvl w:ilvl="5" w:tplc="99328726" w:tentative="1">
      <w:start w:val="1"/>
      <w:numFmt w:val="bullet"/>
      <w:lvlText w:val="–"/>
      <w:lvlJc w:val="left"/>
      <w:pPr>
        <w:tabs>
          <w:tab w:val="num" w:pos="4320"/>
        </w:tabs>
        <w:ind w:left="4320" w:hanging="360"/>
      </w:pPr>
      <w:rPr>
        <w:rFonts w:ascii="Times New Roman" w:hAnsi="Times New Roman" w:hint="default"/>
      </w:rPr>
    </w:lvl>
    <w:lvl w:ilvl="6" w:tplc="3F4E0F46" w:tentative="1">
      <w:start w:val="1"/>
      <w:numFmt w:val="bullet"/>
      <w:lvlText w:val="–"/>
      <w:lvlJc w:val="left"/>
      <w:pPr>
        <w:tabs>
          <w:tab w:val="num" w:pos="5040"/>
        </w:tabs>
        <w:ind w:left="5040" w:hanging="360"/>
      </w:pPr>
      <w:rPr>
        <w:rFonts w:ascii="Times New Roman" w:hAnsi="Times New Roman" w:hint="default"/>
      </w:rPr>
    </w:lvl>
    <w:lvl w:ilvl="7" w:tplc="3C4A585E" w:tentative="1">
      <w:start w:val="1"/>
      <w:numFmt w:val="bullet"/>
      <w:lvlText w:val="–"/>
      <w:lvlJc w:val="left"/>
      <w:pPr>
        <w:tabs>
          <w:tab w:val="num" w:pos="5760"/>
        </w:tabs>
        <w:ind w:left="5760" w:hanging="360"/>
      </w:pPr>
      <w:rPr>
        <w:rFonts w:ascii="Times New Roman" w:hAnsi="Times New Roman" w:hint="default"/>
      </w:rPr>
    </w:lvl>
    <w:lvl w:ilvl="8" w:tplc="80DACAB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5053EB0"/>
    <w:multiLevelType w:val="hybridMultilevel"/>
    <w:tmpl w:val="388CAE64"/>
    <w:lvl w:ilvl="0" w:tplc="D72AFC7E">
      <w:start w:val="1"/>
      <w:numFmt w:val="bullet"/>
      <w:lvlText w:val=""/>
      <w:lvlJc w:val="left"/>
      <w:pPr>
        <w:tabs>
          <w:tab w:val="num" w:pos="720"/>
        </w:tabs>
        <w:ind w:left="720" w:hanging="360"/>
      </w:pPr>
      <w:rPr>
        <w:rFonts w:ascii="Wingdings" w:hAnsi="Wingdings" w:hint="default"/>
      </w:rPr>
    </w:lvl>
    <w:lvl w:ilvl="1" w:tplc="25BAA8CE" w:tentative="1">
      <w:start w:val="1"/>
      <w:numFmt w:val="bullet"/>
      <w:lvlText w:val=""/>
      <w:lvlJc w:val="left"/>
      <w:pPr>
        <w:tabs>
          <w:tab w:val="num" w:pos="1440"/>
        </w:tabs>
        <w:ind w:left="1440" w:hanging="360"/>
      </w:pPr>
      <w:rPr>
        <w:rFonts w:ascii="Wingdings" w:hAnsi="Wingdings" w:hint="default"/>
      </w:rPr>
    </w:lvl>
    <w:lvl w:ilvl="2" w:tplc="6F908752" w:tentative="1">
      <w:start w:val="1"/>
      <w:numFmt w:val="bullet"/>
      <w:lvlText w:val=""/>
      <w:lvlJc w:val="left"/>
      <w:pPr>
        <w:tabs>
          <w:tab w:val="num" w:pos="2160"/>
        </w:tabs>
        <w:ind w:left="2160" w:hanging="360"/>
      </w:pPr>
      <w:rPr>
        <w:rFonts w:ascii="Wingdings" w:hAnsi="Wingdings" w:hint="default"/>
      </w:rPr>
    </w:lvl>
    <w:lvl w:ilvl="3" w:tplc="E92A7E8C" w:tentative="1">
      <w:start w:val="1"/>
      <w:numFmt w:val="bullet"/>
      <w:lvlText w:val=""/>
      <w:lvlJc w:val="left"/>
      <w:pPr>
        <w:tabs>
          <w:tab w:val="num" w:pos="2880"/>
        </w:tabs>
        <w:ind w:left="2880" w:hanging="360"/>
      </w:pPr>
      <w:rPr>
        <w:rFonts w:ascii="Wingdings" w:hAnsi="Wingdings" w:hint="default"/>
      </w:rPr>
    </w:lvl>
    <w:lvl w:ilvl="4" w:tplc="3D6CDA80" w:tentative="1">
      <w:start w:val="1"/>
      <w:numFmt w:val="bullet"/>
      <w:lvlText w:val=""/>
      <w:lvlJc w:val="left"/>
      <w:pPr>
        <w:tabs>
          <w:tab w:val="num" w:pos="3600"/>
        </w:tabs>
        <w:ind w:left="3600" w:hanging="360"/>
      </w:pPr>
      <w:rPr>
        <w:rFonts w:ascii="Wingdings" w:hAnsi="Wingdings" w:hint="default"/>
      </w:rPr>
    </w:lvl>
    <w:lvl w:ilvl="5" w:tplc="1502308E" w:tentative="1">
      <w:start w:val="1"/>
      <w:numFmt w:val="bullet"/>
      <w:lvlText w:val=""/>
      <w:lvlJc w:val="left"/>
      <w:pPr>
        <w:tabs>
          <w:tab w:val="num" w:pos="4320"/>
        </w:tabs>
        <w:ind w:left="4320" w:hanging="360"/>
      </w:pPr>
      <w:rPr>
        <w:rFonts w:ascii="Wingdings" w:hAnsi="Wingdings" w:hint="default"/>
      </w:rPr>
    </w:lvl>
    <w:lvl w:ilvl="6" w:tplc="384C4158" w:tentative="1">
      <w:start w:val="1"/>
      <w:numFmt w:val="bullet"/>
      <w:lvlText w:val=""/>
      <w:lvlJc w:val="left"/>
      <w:pPr>
        <w:tabs>
          <w:tab w:val="num" w:pos="5040"/>
        </w:tabs>
        <w:ind w:left="5040" w:hanging="360"/>
      </w:pPr>
      <w:rPr>
        <w:rFonts w:ascii="Wingdings" w:hAnsi="Wingdings" w:hint="default"/>
      </w:rPr>
    </w:lvl>
    <w:lvl w:ilvl="7" w:tplc="4B4612A0" w:tentative="1">
      <w:start w:val="1"/>
      <w:numFmt w:val="bullet"/>
      <w:lvlText w:val=""/>
      <w:lvlJc w:val="left"/>
      <w:pPr>
        <w:tabs>
          <w:tab w:val="num" w:pos="5760"/>
        </w:tabs>
        <w:ind w:left="5760" w:hanging="360"/>
      </w:pPr>
      <w:rPr>
        <w:rFonts w:ascii="Wingdings" w:hAnsi="Wingdings" w:hint="default"/>
      </w:rPr>
    </w:lvl>
    <w:lvl w:ilvl="8" w:tplc="D66430E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F0277A"/>
    <w:multiLevelType w:val="hybridMultilevel"/>
    <w:tmpl w:val="5A3AD056"/>
    <w:lvl w:ilvl="0" w:tplc="15CC9C9E">
      <w:start w:val="1"/>
      <w:numFmt w:val="bullet"/>
      <w:lvlText w:val=""/>
      <w:lvlJc w:val="left"/>
      <w:pPr>
        <w:tabs>
          <w:tab w:val="num" w:pos="720"/>
        </w:tabs>
        <w:ind w:left="720" w:hanging="360"/>
      </w:pPr>
      <w:rPr>
        <w:rFonts w:ascii="Wingdings" w:hAnsi="Wingdings" w:hint="default"/>
      </w:rPr>
    </w:lvl>
    <w:lvl w:ilvl="1" w:tplc="0784A4F6" w:tentative="1">
      <w:start w:val="1"/>
      <w:numFmt w:val="bullet"/>
      <w:lvlText w:val=""/>
      <w:lvlJc w:val="left"/>
      <w:pPr>
        <w:tabs>
          <w:tab w:val="num" w:pos="1440"/>
        </w:tabs>
        <w:ind w:left="1440" w:hanging="360"/>
      </w:pPr>
      <w:rPr>
        <w:rFonts w:ascii="Wingdings" w:hAnsi="Wingdings" w:hint="default"/>
      </w:rPr>
    </w:lvl>
    <w:lvl w:ilvl="2" w:tplc="1092F9CC" w:tentative="1">
      <w:start w:val="1"/>
      <w:numFmt w:val="bullet"/>
      <w:lvlText w:val=""/>
      <w:lvlJc w:val="left"/>
      <w:pPr>
        <w:tabs>
          <w:tab w:val="num" w:pos="2160"/>
        </w:tabs>
        <w:ind w:left="2160" w:hanging="360"/>
      </w:pPr>
      <w:rPr>
        <w:rFonts w:ascii="Wingdings" w:hAnsi="Wingdings" w:hint="default"/>
      </w:rPr>
    </w:lvl>
    <w:lvl w:ilvl="3" w:tplc="9D58AA66" w:tentative="1">
      <w:start w:val="1"/>
      <w:numFmt w:val="bullet"/>
      <w:lvlText w:val=""/>
      <w:lvlJc w:val="left"/>
      <w:pPr>
        <w:tabs>
          <w:tab w:val="num" w:pos="2880"/>
        </w:tabs>
        <w:ind w:left="2880" w:hanging="360"/>
      </w:pPr>
      <w:rPr>
        <w:rFonts w:ascii="Wingdings" w:hAnsi="Wingdings" w:hint="default"/>
      </w:rPr>
    </w:lvl>
    <w:lvl w:ilvl="4" w:tplc="B6A2FBBC" w:tentative="1">
      <w:start w:val="1"/>
      <w:numFmt w:val="bullet"/>
      <w:lvlText w:val=""/>
      <w:lvlJc w:val="left"/>
      <w:pPr>
        <w:tabs>
          <w:tab w:val="num" w:pos="3600"/>
        </w:tabs>
        <w:ind w:left="3600" w:hanging="360"/>
      </w:pPr>
      <w:rPr>
        <w:rFonts w:ascii="Wingdings" w:hAnsi="Wingdings" w:hint="default"/>
      </w:rPr>
    </w:lvl>
    <w:lvl w:ilvl="5" w:tplc="191ED7CA" w:tentative="1">
      <w:start w:val="1"/>
      <w:numFmt w:val="bullet"/>
      <w:lvlText w:val=""/>
      <w:lvlJc w:val="left"/>
      <w:pPr>
        <w:tabs>
          <w:tab w:val="num" w:pos="4320"/>
        </w:tabs>
        <w:ind w:left="4320" w:hanging="360"/>
      </w:pPr>
      <w:rPr>
        <w:rFonts w:ascii="Wingdings" w:hAnsi="Wingdings" w:hint="default"/>
      </w:rPr>
    </w:lvl>
    <w:lvl w:ilvl="6" w:tplc="F18ACBF6" w:tentative="1">
      <w:start w:val="1"/>
      <w:numFmt w:val="bullet"/>
      <w:lvlText w:val=""/>
      <w:lvlJc w:val="left"/>
      <w:pPr>
        <w:tabs>
          <w:tab w:val="num" w:pos="5040"/>
        </w:tabs>
        <w:ind w:left="5040" w:hanging="360"/>
      </w:pPr>
      <w:rPr>
        <w:rFonts w:ascii="Wingdings" w:hAnsi="Wingdings" w:hint="default"/>
      </w:rPr>
    </w:lvl>
    <w:lvl w:ilvl="7" w:tplc="5692ADF6" w:tentative="1">
      <w:start w:val="1"/>
      <w:numFmt w:val="bullet"/>
      <w:lvlText w:val=""/>
      <w:lvlJc w:val="left"/>
      <w:pPr>
        <w:tabs>
          <w:tab w:val="num" w:pos="5760"/>
        </w:tabs>
        <w:ind w:left="5760" w:hanging="360"/>
      </w:pPr>
      <w:rPr>
        <w:rFonts w:ascii="Wingdings" w:hAnsi="Wingdings" w:hint="default"/>
      </w:rPr>
    </w:lvl>
    <w:lvl w:ilvl="8" w:tplc="26C4B69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413C31"/>
    <w:multiLevelType w:val="hybridMultilevel"/>
    <w:tmpl w:val="CBD8A22E"/>
    <w:lvl w:ilvl="0" w:tplc="6CD0F99A">
      <w:start w:val="1"/>
      <w:numFmt w:val="bullet"/>
      <w:lvlText w:val=""/>
      <w:lvlJc w:val="left"/>
      <w:pPr>
        <w:tabs>
          <w:tab w:val="num" w:pos="720"/>
        </w:tabs>
        <w:ind w:left="720" w:hanging="360"/>
      </w:pPr>
      <w:rPr>
        <w:rFonts w:ascii="Wingdings" w:hAnsi="Wingdings" w:hint="default"/>
      </w:rPr>
    </w:lvl>
    <w:lvl w:ilvl="1" w:tplc="15DCDA4C" w:tentative="1">
      <w:start w:val="1"/>
      <w:numFmt w:val="bullet"/>
      <w:lvlText w:val=""/>
      <w:lvlJc w:val="left"/>
      <w:pPr>
        <w:tabs>
          <w:tab w:val="num" w:pos="1440"/>
        </w:tabs>
        <w:ind w:left="1440" w:hanging="360"/>
      </w:pPr>
      <w:rPr>
        <w:rFonts w:ascii="Wingdings" w:hAnsi="Wingdings" w:hint="default"/>
      </w:rPr>
    </w:lvl>
    <w:lvl w:ilvl="2" w:tplc="5008A148" w:tentative="1">
      <w:start w:val="1"/>
      <w:numFmt w:val="bullet"/>
      <w:lvlText w:val=""/>
      <w:lvlJc w:val="left"/>
      <w:pPr>
        <w:tabs>
          <w:tab w:val="num" w:pos="2160"/>
        </w:tabs>
        <w:ind w:left="2160" w:hanging="360"/>
      </w:pPr>
      <w:rPr>
        <w:rFonts w:ascii="Wingdings" w:hAnsi="Wingdings" w:hint="default"/>
      </w:rPr>
    </w:lvl>
    <w:lvl w:ilvl="3" w:tplc="AF1AFA28" w:tentative="1">
      <w:start w:val="1"/>
      <w:numFmt w:val="bullet"/>
      <w:lvlText w:val=""/>
      <w:lvlJc w:val="left"/>
      <w:pPr>
        <w:tabs>
          <w:tab w:val="num" w:pos="2880"/>
        </w:tabs>
        <w:ind w:left="2880" w:hanging="360"/>
      </w:pPr>
      <w:rPr>
        <w:rFonts w:ascii="Wingdings" w:hAnsi="Wingdings" w:hint="default"/>
      </w:rPr>
    </w:lvl>
    <w:lvl w:ilvl="4" w:tplc="88083260" w:tentative="1">
      <w:start w:val="1"/>
      <w:numFmt w:val="bullet"/>
      <w:lvlText w:val=""/>
      <w:lvlJc w:val="left"/>
      <w:pPr>
        <w:tabs>
          <w:tab w:val="num" w:pos="3600"/>
        </w:tabs>
        <w:ind w:left="3600" w:hanging="360"/>
      </w:pPr>
      <w:rPr>
        <w:rFonts w:ascii="Wingdings" w:hAnsi="Wingdings" w:hint="default"/>
      </w:rPr>
    </w:lvl>
    <w:lvl w:ilvl="5" w:tplc="1A34C526" w:tentative="1">
      <w:start w:val="1"/>
      <w:numFmt w:val="bullet"/>
      <w:lvlText w:val=""/>
      <w:lvlJc w:val="left"/>
      <w:pPr>
        <w:tabs>
          <w:tab w:val="num" w:pos="4320"/>
        </w:tabs>
        <w:ind w:left="4320" w:hanging="360"/>
      </w:pPr>
      <w:rPr>
        <w:rFonts w:ascii="Wingdings" w:hAnsi="Wingdings" w:hint="default"/>
      </w:rPr>
    </w:lvl>
    <w:lvl w:ilvl="6" w:tplc="D14604E4" w:tentative="1">
      <w:start w:val="1"/>
      <w:numFmt w:val="bullet"/>
      <w:lvlText w:val=""/>
      <w:lvlJc w:val="left"/>
      <w:pPr>
        <w:tabs>
          <w:tab w:val="num" w:pos="5040"/>
        </w:tabs>
        <w:ind w:left="5040" w:hanging="360"/>
      </w:pPr>
      <w:rPr>
        <w:rFonts w:ascii="Wingdings" w:hAnsi="Wingdings" w:hint="default"/>
      </w:rPr>
    </w:lvl>
    <w:lvl w:ilvl="7" w:tplc="FB104720" w:tentative="1">
      <w:start w:val="1"/>
      <w:numFmt w:val="bullet"/>
      <w:lvlText w:val=""/>
      <w:lvlJc w:val="left"/>
      <w:pPr>
        <w:tabs>
          <w:tab w:val="num" w:pos="5760"/>
        </w:tabs>
        <w:ind w:left="5760" w:hanging="360"/>
      </w:pPr>
      <w:rPr>
        <w:rFonts w:ascii="Wingdings" w:hAnsi="Wingdings" w:hint="default"/>
      </w:rPr>
    </w:lvl>
    <w:lvl w:ilvl="8" w:tplc="0EBEE15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552029"/>
    <w:multiLevelType w:val="hybridMultilevel"/>
    <w:tmpl w:val="196CC8E0"/>
    <w:lvl w:ilvl="0" w:tplc="C1267F3C">
      <w:start w:val="1"/>
      <w:numFmt w:val="bullet"/>
      <w:lvlText w:val=""/>
      <w:lvlJc w:val="left"/>
      <w:pPr>
        <w:tabs>
          <w:tab w:val="num" w:pos="720"/>
        </w:tabs>
        <w:ind w:left="720" w:hanging="360"/>
      </w:pPr>
      <w:rPr>
        <w:rFonts w:ascii="Wingdings" w:hAnsi="Wingdings" w:hint="default"/>
      </w:rPr>
    </w:lvl>
    <w:lvl w:ilvl="1" w:tplc="B17EAD00" w:tentative="1">
      <w:start w:val="1"/>
      <w:numFmt w:val="bullet"/>
      <w:lvlText w:val=""/>
      <w:lvlJc w:val="left"/>
      <w:pPr>
        <w:tabs>
          <w:tab w:val="num" w:pos="1440"/>
        </w:tabs>
        <w:ind w:left="1440" w:hanging="360"/>
      </w:pPr>
      <w:rPr>
        <w:rFonts w:ascii="Wingdings" w:hAnsi="Wingdings" w:hint="default"/>
      </w:rPr>
    </w:lvl>
    <w:lvl w:ilvl="2" w:tplc="59CA33C0" w:tentative="1">
      <w:start w:val="1"/>
      <w:numFmt w:val="bullet"/>
      <w:lvlText w:val=""/>
      <w:lvlJc w:val="left"/>
      <w:pPr>
        <w:tabs>
          <w:tab w:val="num" w:pos="2160"/>
        </w:tabs>
        <w:ind w:left="2160" w:hanging="360"/>
      </w:pPr>
      <w:rPr>
        <w:rFonts w:ascii="Wingdings" w:hAnsi="Wingdings" w:hint="default"/>
      </w:rPr>
    </w:lvl>
    <w:lvl w:ilvl="3" w:tplc="953A6474" w:tentative="1">
      <w:start w:val="1"/>
      <w:numFmt w:val="bullet"/>
      <w:lvlText w:val=""/>
      <w:lvlJc w:val="left"/>
      <w:pPr>
        <w:tabs>
          <w:tab w:val="num" w:pos="2880"/>
        </w:tabs>
        <w:ind w:left="2880" w:hanging="360"/>
      </w:pPr>
      <w:rPr>
        <w:rFonts w:ascii="Wingdings" w:hAnsi="Wingdings" w:hint="default"/>
      </w:rPr>
    </w:lvl>
    <w:lvl w:ilvl="4" w:tplc="423C5216" w:tentative="1">
      <w:start w:val="1"/>
      <w:numFmt w:val="bullet"/>
      <w:lvlText w:val=""/>
      <w:lvlJc w:val="left"/>
      <w:pPr>
        <w:tabs>
          <w:tab w:val="num" w:pos="3600"/>
        </w:tabs>
        <w:ind w:left="3600" w:hanging="360"/>
      </w:pPr>
      <w:rPr>
        <w:rFonts w:ascii="Wingdings" w:hAnsi="Wingdings" w:hint="default"/>
      </w:rPr>
    </w:lvl>
    <w:lvl w:ilvl="5" w:tplc="7D72E9A0" w:tentative="1">
      <w:start w:val="1"/>
      <w:numFmt w:val="bullet"/>
      <w:lvlText w:val=""/>
      <w:lvlJc w:val="left"/>
      <w:pPr>
        <w:tabs>
          <w:tab w:val="num" w:pos="4320"/>
        </w:tabs>
        <w:ind w:left="4320" w:hanging="360"/>
      </w:pPr>
      <w:rPr>
        <w:rFonts w:ascii="Wingdings" w:hAnsi="Wingdings" w:hint="default"/>
      </w:rPr>
    </w:lvl>
    <w:lvl w:ilvl="6" w:tplc="1CA07E04" w:tentative="1">
      <w:start w:val="1"/>
      <w:numFmt w:val="bullet"/>
      <w:lvlText w:val=""/>
      <w:lvlJc w:val="left"/>
      <w:pPr>
        <w:tabs>
          <w:tab w:val="num" w:pos="5040"/>
        </w:tabs>
        <w:ind w:left="5040" w:hanging="360"/>
      </w:pPr>
      <w:rPr>
        <w:rFonts w:ascii="Wingdings" w:hAnsi="Wingdings" w:hint="default"/>
      </w:rPr>
    </w:lvl>
    <w:lvl w:ilvl="7" w:tplc="FD9C0D1A" w:tentative="1">
      <w:start w:val="1"/>
      <w:numFmt w:val="bullet"/>
      <w:lvlText w:val=""/>
      <w:lvlJc w:val="left"/>
      <w:pPr>
        <w:tabs>
          <w:tab w:val="num" w:pos="5760"/>
        </w:tabs>
        <w:ind w:left="5760" w:hanging="360"/>
      </w:pPr>
      <w:rPr>
        <w:rFonts w:ascii="Wingdings" w:hAnsi="Wingdings" w:hint="default"/>
      </w:rPr>
    </w:lvl>
    <w:lvl w:ilvl="8" w:tplc="2354C3B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3C54FB"/>
    <w:multiLevelType w:val="hybridMultilevel"/>
    <w:tmpl w:val="BC1AD432"/>
    <w:lvl w:ilvl="0" w:tplc="0CD46DA6">
      <w:start w:val="1"/>
      <w:numFmt w:val="bullet"/>
      <w:lvlText w:val=""/>
      <w:lvlJc w:val="left"/>
      <w:pPr>
        <w:tabs>
          <w:tab w:val="num" w:pos="720"/>
        </w:tabs>
        <w:ind w:left="720" w:hanging="360"/>
      </w:pPr>
      <w:rPr>
        <w:rFonts w:ascii="Wingdings" w:hAnsi="Wingdings" w:hint="default"/>
      </w:rPr>
    </w:lvl>
    <w:lvl w:ilvl="1" w:tplc="DA2EC9DC" w:tentative="1">
      <w:start w:val="1"/>
      <w:numFmt w:val="bullet"/>
      <w:lvlText w:val=""/>
      <w:lvlJc w:val="left"/>
      <w:pPr>
        <w:tabs>
          <w:tab w:val="num" w:pos="1440"/>
        </w:tabs>
        <w:ind w:left="1440" w:hanging="360"/>
      </w:pPr>
      <w:rPr>
        <w:rFonts w:ascii="Wingdings" w:hAnsi="Wingdings" w:hint="default"/>
      </w:rPr>
    </w:lvl>
    <w:lvl w:ilvl="2" w:tplc="9A9E48B4" w:tentative="1">
      <w:start w:val="1"/>
      <w:numFmt w:val="bullet"/>
      <w:lvlText w:val=""/>
      <w:lvlJc w:val="left"/>
      <w:pPr>
        <w:tabs>
          <w:tab w:val="num" w:pos="2160"/>
        </w:tabs>
        <w:ind w:left="2160" w:hanging="360"/>
      </w:pPr>
      <w:rPr>
        <w:rFonts w:ascii="Wingdings" w:hAnsi="Wingdings" w:hint="default"/>
      </w:rPr>
    </w:lvl>
    <w:lvl w:ilvl="3" w:tplc="704CA226" w:tentative="1">
      <w:start w:val="1"/>
      <w:numFmt w:val="bullet"/>
      <w:lvlText w:val=""/>
      <w:lvlJc w:val="left"/>
      <w:pPr>
        <w:tabs>
          <w:tab w:val="num" w:pos="2880"/>
        </w:tabs>
        <w:ind w:left="2880" w:hanging="360"/>
      </w:pPr>
      <w:rPr>
        <w:rFonts w:ascii="Wingdings" w:hAnsi="Wingdings" w:hint="default"/>
      </w:rPr>
    </w:lvl>
    <w:lvl w:ilvl="4" w:tplc="2892BEB2" w:tentative="1">
      <w:start w:val="1"/>
      <w:numFmt w:val="bullet"/>
      <w:lvlText w:val=""/>
      <w:lvlJc w:val="left"/>
      <w:pPr>
        <w:tabs>
          <w:tab w:val="num" w:pos="3600"/>
        </w:tabs>
        <w:ind w:left="3600" w:hanging="360"/>
      </w:pPr>
      <w:rPr>
        <w:rFonts w:ascii="Wingdings" w:hAnsi="Wingdings" w:hint="default"/>
      </w:rPr>
    </w:lvl>
    <w:lvl w:ilvl="5" w:tplc="3D0A08B2" w:tentative="1">
      <w:start w:val="1"/>
      <w:numFmt w:val="bullet"/>
      <w:lvlText w:val=""/>
      <w:lvlJc w:val="left"/>
      <w:pPr>
        <w:tabs>
          <w:tab w:val="num" w:pos="4320"/>
        </w:tabs>
        <w:ind w:left="4320" w:hanging="360"/>
      </w:pPr>
      <w:rPr>
        <w:rFonts w:ascii="Wingdings" w:hAnsi="Wingdings" w:hint="default"/>
      </w:rPr>
    </w:lvl>
    <w:lvl w:ilvl="6" w:tplc="F95CCA5A" w:tentative="1">
      <w:start w:val="1"/>
      <w:numFmt w:val="bullet"/>
      <w:lvlText w:val=""/>
      <w:lvlJc w:val="left"/>
      <w:pPr>
        <w:tabs>
          <w:tab w:val="num" w:pos="5040"/>
        </w:tabs>
        <w:ind w:left="5040" w:hanging="360"/>
      </w:pPr>
      <w:rPr>
        <w:rFonts w:ascii="Wingdings" w:hAnsi="Wingdings" w:hint="default"/>
      </w:rPr>
    </w:lvl>
    <w:lvl w:ilvl="7" w:tplc="55B21004" w:tentative="1">
      <w:start w:val="1"/>
      <w:numFmt w:val="bullet"/>
      <w:lvlText w:val=""/>
      <w:lvlJc w:val="left"/>
      <w:pPr>
        <w:tabs>
          <w:tab w:val="num" w:pos="5760"/>
        </w:tabs>
        <w:ind w:left="5760" w:hanging="360"/>
      </w:pPr>
      <w:rPr>
        <w:rFonts w:ascii="Wingdings" w:hAnsi="Wingdings" w:hint="default"/>
      </w:rPr>
    </w:lvl>
    <w:lvl w:ilvl="8" w:tplc="CA1635E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994736"/>
    <w:multiLevelType w:val="hybridMultilevel"/>
    <w:tmpl w:val="28A82076"/>
    <w:lvl w:ilvl="0" w:tplc="D4B2541A">
      <w:start w:val="1"/>
      <w:numFmt w:val="bullet"/>
      <w:lvlText w:val=""/>
      <w:lvlJc w:val="left"/>
      <w:pPr>
        <w:tabs>
          <w:tab w:val="num" w:pos="720"/>
        </w:tabs>
        <w:ind w:left="720" w:hanging="360"/>
      </w:pPr>
      <w:rPr>
        <w:rFonts w:ascii="Wingdings" w:hAnsi="Wingdings" w:hint="default"/>
      </w:rPr>
    </w:lvl>
    <w:lvl w:ilvl="1" w:tplc="FF224A4C" w:tentative="1">
      <w:start w:val="1"/>
      <w:numFmt w:val="bullet"/>
      <w:lvlText w:val=""/>
      <w:lvlJc w:val="left"/>
      <w:pPr>
        <w:tabs>
          <w:tab w:val="num" w:pos="1440"/>
        </w:tabs>
        <w:ind w:left="1440" w:hanging="360"/>
      </w:pPr>
      <w:rPr>
        <w:rFonts w:ascii="Wingdings" w:hAnsi="Wingdings" w:hint="default"/>
      </w:rPr>
    </w:lvl>
    <w:lvl w:ilvl="2" w:tplc="B060E1F0" w:tentative="1">
      <w:start w:val="1"/>
      <w:numFmt w:val="bullet"/>
      <w:lvlText w:val=""/>
      <w:lvlJc w:val="left"/>
      <w:pPr>
        <w:tabs>
          <w:tab w:val="num" w:pos="2160"/>
        </w:tabs>
        <w:ind w:left="2160" w:hanging="360"/>
      </w:pPr>
      <w:rPr>
        <w:rFonts w:ascii="Wingdings" w:hAnsi="Wingdings" w:hint="default"/>
      </w:rPr>
    </w:lvl>
    <w:lvl w:ilvl="3" w:tplc="316A30BA" w:tentative="1">
      <w:start w:val="1"/>
      <w:numFmt w:val="bullet"/>
      <w:lvlText w:val=""/>
      <w:lvlJc w:val="left"/>
      <w:pPr>
        <w:tabs>
          <w:tab w:val="num" w:pos="2880"/>
        </w:tabs>
        <w:ind w:left="2880" w:hanging="360"/>
      </w:pPr>
      <w:rPr>
        <w:rFonts w:ascii="Wingdings" w:hAnsi="Wingdings" w:hint="default"/>
      </w:rPr>
    </w:lvl>
    <w:lvl w:ilvl="4" w:tplc="A91C1012" w:tentative="1">
      <w:start w:val="1"/>
      <w:numFmt w:val="bullet"/>
      <w:lvlText w:val=""/>
      <w:lvlJc w:val="left"/>
      <w:pPr>
        <w:tabs>
          <w:tab w:val="num" w:pos="3600"/>
        </w:tabs>
        <w:ind w:left="3600" w:hanging="360"/>
      </w:pPr>
      <w:rPr>
        <w:rFonts w:ascii="Wingdings" w:hAnsi="Wingdings" w:hint="default"/>
      </w:rPr>
    </w:lvl>
    <w:lvl w:ilvl="5" w:tplc="C1E04F80" w:tentative="1">
      <w:start w:val="1"/>
      <w:numFmt w:val="bullet"/>
      <w:lvlText w:val=""/>
      <w:lvlJc w:val="left"/>
      <w:pPr>
        <w:tabs>
          <w:tab w:val="num" w:pos="4320"/>
        </w:tabs>
        <w:ind w:left="4320" w:hanging="360"/>
      </w:pPr>
      <w:rPr>
        <w:rFonts w:ascii="Wingdings" w:hAnsi="Wingdings" w:hint="default"/>
      </w:rPr>
    </w:lvl>
    <w:lvl w:ilvl="6" w:tplc="60C6ECC0" w:tentative="1">
      <w:start w:val="1"/>
      <w:numFmt w:val="bullet"/>
      <w:lvlText w:val=""/>
      <w:lvlJc w:val="left"/>
      <w:pPr>
        <w:tabs>
          <w:tab w:val="num" w:pos="5040"/>
        </w:tabs>
        <w:ind w:left="5040" w:hanging="360"/>
      </w:pPr>
      <w:rPr>
        <w:rFonts w:ascii="Wingdings" w:hAnsi="Wingdings" w:hint="default"/>
      </w:rPr>
    </w:lvl>
    <w:lvl w:ilvl="7" w:tplc="32F4320A" w:tentative="1">
      <w:start w:val="1"/>
      <w:numFmt w:val="bullet"/>
      <w:lvlText w:val=""/>
      <w:lvlJc w:val="left"/>
      <w:pPr>
        <w:tabs>
          <w:tab w:val="num" w:pos="5760"/>
        </w:tabs>
        <w:ind w:left="5760" w:hanging="360"/>
      </w:pPr>
      <w:rPr>
        <w:rFonts w:ascii="Wingdings" w:hAnsi="Wingdings" w:hint="default"/>
      </w:rPr>
    </w:lvl>
    <w:lvl w:ilvl="8" w:tplc="2D4632D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71664E"/>
    <w:multiLevelType w:val="hybridMultilevel"/>
    <w:tmpl w:val="3808F516"/>
    <w:lvl w:ilvl="0" w:tplc="F740D638">
      <w:start w:val="1"/>
      <w:numFmt w:val="bullet"/>
      <w:lvlText w:val="–"/>
      <w:lvlJc w:val="left"/>
      <w:pPr>
        <w:tabs>
          <w:tab w:val="num" w:pos="720"/>
        </w:tabs>
        <w:ind w:left="720" w:hanging="360"/>
      </w:pPr>
      <w:rPr>
        <w:rFonts w:ascii="Times New Roman" w:hAnsi="Times New Roman" w:hint="default"/>
      </w:rPr>
    </w:lvl>
    <w:lvl w:ilvl="1" w:tplc="9C98FC88">
      <w:start w:val="1"/>
      <w:numFmt w:val="bullet"/>
      <w:lvlText w:val="–"/>
      <w:lvlJc w:val="left"/>
      <w:pPr>
        <w:tabs>
          <w:tab w:val="num" w:pos="1440"/>
        </w:tabs>
        <w:ind w:left="1440" w:hanging="360"/>
      </w:pPr>
      <w:rPr>
        <w:rFonts w:ascii="Times New Roman" w:hAnsi="Times New Roman" w:hint="default"/>
      </w:rPr>
    </w:lvl>
    <w:lvl w:ilvl="2" w:tplc="8DB000C4" w:tentative="1">
      <w:start w:val="1"/>
      <w:numFmt w:val="bullet"/>
      <w:lvlText w:val="–"/>
      <w:lvlJc w:val="left"/>
      <w:pPr>
        <w:tabs>
          <w:tab w:val="num" w:pos="2160"/>
        </w:tabs>
        <w:ind w:left="2160" w:hanging="360"/>
      </w:pPr>
      <w:rPr>
        <w:rFonts w:ascii="Times New Roman" w:hAnsi="Times New Roman" w:hint="default"/>
      </w:rPr>
    </w:lvl>
    <w:lvl w:ilvl="3" w:tplc="9E50E20A" w:tentative="1">
      <w:start w:val="1"/>
      <w:numFmt w:val="bullet"/>
      <w:lvlText w:val="–"/>
      <w:lvlJc w:val="left"/>
      <w:pPr>
        <w:tabs>
          <w:tab w:val="num" w:pos="2880"/>
        </w:tabs>
        <w:ind w:left="2880" w:hanging="360"/>
      </w:pPr>
      <w:rPr>
        <w:rFonts w:ascii="Times New Roman" w:hAnsi="Times New Roman" w:hint="default"/>
      </w:rPr>
    </w:lvl>
    <w:lvl w:ilvl="4" w:tplc="1E6EE9B6" w:tentative="1">
      <w:start w:val="1"/>
      <w:numFmt w:val="bullet"/>
      <w:lvlText w:val="–"/>
      <w:lvlJc w:val="left"/>
      <w:pPr>
        <w:tabs>
          <w:tab w:val="num" w:pos="3600"/>
        </w:tabs>
        <w:ind w:left="3600" w:hanging="360"/>
      </w:pPr>
      <w:rPr>
        <w:rFonts w:ascii="Times New Roman" w:hAnsi="Times New Roman" w:hint="default"/>
      </w:rPr>
    </w:lvl>
    <w:lvl w:ilvl="5" w:tplc="A3A6B142" w:tentative="1">
      <w:start w:val="1"/>
      <w:numFmt w:val="bullet"/>
      <w:lvlText w:val="–"/>
      <w:lvlJc w:val="left"/>
      <w:pPr>
        <w:tabs>
          <w:tab w:val="num" w:pos="4320"/>
        </w:tabs>
        <w:ind w:left="4320" w:hanging="360"/>
      </w:pPr>
      <w:rPr>
        <w:rFonts w:ascii="Times New Roman" w:hAnsi="Times New Roman" w:hint="default"/>
      </w:rPr>
    </w:lvl>
    <w:lvl w:ilvl="6" w:tplc="DA2C791C" w:tentative="1">
      <w:start w:val="1"/>
      <w:numFmt w:val="bullet"/>
      <w:lvlText w:val="–"/>
      <w:lvlJc w:val="left"/>
      <w:pPr>
        <w:tabs>
          <w:tab w:val="num" w:pos="5040"/>
        </w:tabs>
        <w:ind w:left="5040" w:hanging="360"/>
      </w:pPr>
      <w:rPr>
        <w:rFonts w:ascii="Times New Roman" w:hAnsi="Times New Roman" w:hint="default"/>
      </w:rPr>
    </w:lvl>
    <w:lvl w:ilvl="7" w:tplc="8F508D44" w:tentative="1">
      <w:start w:val="1"/>
      <w:numFmt w:val="bullet"/>
      <w:lvlText w:val="–"/>
      <w:lvlJc w:val="left"/>
      <w:pPr>
        <w:tabs>
          <w:tab w:val="num" w:pos="5760"/>
        </w:tabs>
        <w:ind w:left="5760" w:hanging="360"/>
      </w:pPr>
      <w:rPr>
        <w:rFonts w:ascii="Times New Roman" w:hAnsi="Times New Roman" w:hint="default"/>
      </w:rPr>
    </w:lvl>
    <w:lvl w:ilvl="8" w:tplc="EFDA126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08A3683"/>
    <w:multiLevelType w:val="hybridMultilevel"/>
    <w:tmpl w:val="1A56CF9C"/>
    <w:lvl w:ilvl="0" w:tplc="12DC0290">
      <w:start w:val="1"/>
      <w:numFmt w:val="bullet"/>
      <w:lvlText w:val=""/>
      <w:lvlJc w:val="left"/>
      <w:pPr>
        <w:tabs>
          <w:tab w:val="num" w:pos="720"/>
        </w:tabs>
        <w:ind w:left="720" w:hanging="360"/>
      </w:pPr>
      <w:rPr>
        <w:rFonts w:ascii="Wingdings" w:hAnsi="Wingdings" w:hint="default"/>
      </w:rPr>
    </w:lvl>
    <w:lvl w:ilvl="1" w:tplc="B4582ED2" w:tentative="1">
      <w:start w:val="1"/>
      <w:numFmt w:val="bullet"/>
      <w:lvlText w:val=""/>
      <w:lvlJc w:val="left"/>
      <w:pPr>
        <w:tabs>
          <w:tab w:val="num" w:pos="1440"/>
        </w:tabs>
        <w:ind w:left="1440" w:hanging="360"/>
      </w:pPr>
      <w:rPr>
        <w:rFonts w:ascii="Wingdings" w:hAnsi="Wingdings" w:hint="default"/>
      </w:rPr>
    </w:lvl>
    <w:lvl w:ilvl="2" w:tplc="89FE3B68" w:tentative="1">
      <w:start w:val="1"/>
      <w:numFmt w:val="bullet"/>
      <w:lvlText w:val=""/>
      <w:lvlJc w:val="left"/>
      <w:pPr>
        <w:tabs>
          <w:tab w:val="num" w:pos="2160"/>
        </w:tabs>
        <w:ind w:left="2160" w:hanging="360"/>
      </w:pPr>
      <w:rPr>
        <w:rFonts w:ascii="Wingdings" w:hAnsi="Wingdings" w:hint="default"/>
      </w:rPr>
    </w:lvl>
    <w:lvl w:ilvl="3" w:tplc="8CBA297C" w:tentative="1">
      <w:start w:val="1"/>
      <w:numFmt w:val="bullet"/>
      <w:lvlText w:val=""/>
      <w:lvlJc w:val="left"/>
      <w:pPr>
        <w:tabs>
          <w:tab w:val="num" w:pos="2880"/>
        </w:tabs>
        <w:ind w:left="2880" w:hanging="360"/>
      </w:pPr>
      <w:rPr>
        <w:rFonts w:ascii="Wingdings" w:hAnsi="Wingdings" w:hint="default"/>
      </w:rPr>
    </w:lvl>
    <w:lvl w:ilvl="4" w:tplc="C97C4F4A" w:tentative="1">
      <w:start w:val="1"/>
      <w:numFmt w:val="bullet"/>
      <w:lvlText w:val=""/>
      <w:lvlJc w:val="left"/>
      <w:pPr>
        <w:tabs>
          <w:tab w:val="num" w:pos="3600"/>
        </w:tabs>
        <w:ind w:left="3600" w:hanging="360"/>
      </w:pPr>
      <w:rPr>
        <w:rFonts w:ascii="Wingdings" w:hAnsi="Wingdings" w:hint="default"/>
      </w:rPr>
    </w:lvl>
    <w:lvl w:ilvl="5" w:tplc="2E026738" w:tentative="1">
      <w:start w:val="1"/>
      <w:numFmt w:val="bullet"/>
      <w:lvlText w:val=""/>
      <w:lvlJc w:val="left"/>
      <w:pPr>
        <w:tabs>
          <w:tab w:val="num" w:pos="4320"/>
        </w:tabs>
        <w:ind w:left="4320" w:hanging="360"/>
      </w:pPr>
      <w:rPr>
        <w:rFonts w:ascii="Wingdings" w:hAnsi="Wingdings" w:hint="default"/>
      </w:rPr>
    </w:lvl>
    <w:lvl w:ilvl="6" w:tplc="3D82284E" w:tentative="1">
      <w:start w:val="1"/>
      <w:numFmt w:val="bullet"/>
      <w:lvlText w:val=""/>
      <w:lvlJc w:val="left"/>
      <w:pPr>
        <w:tabs>
          <w:tab w:val="num" w:pos="5040"/>
        </w:tabs>
        <w:ind w:left="5040" w:hanging="360"/>
      </w:pPr>
      <w:rPr>
        <w:rFonts w:ascii="Wingdings" w:hAnsi="Wingdings" w:hint="default"/>
      </w:rPr>
    </w:lvl>
    <w:lvl w:ilvl="7" w:tplc="B0E4B73C" w:tentative="1">
      <w:start w:val="1"/>
      <w:numFmt w:val="bullet"/>
      <w:lvlText w:val=""/>
      <w:lvlJc w:val="left"/>
      <w:pPr>
        <w:tabs>
          <w:tab w:val="num" w:pos="5760"/>
        </w:tabs>
        <w:ind w:left="5760" w:hanging="360"/>
      </w:pPr>
      <w:rPr>
        <w:rFonts w:ascii="Wingdings" w:hAnsi="Wingdings" w:hint="default"/>
      </w:rPr>
    </w:lvl>
    <w:lvl w:ilvl="8" w:tplc="219CA6D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3E56FF"/>
    <w:multiLevelType w:val="hybridMultilevel"/>
    <w:tmpl w:val="86201C98"/>
    <w:lvl w:ilvl="0" w:tplc="3C60AD0A">
      <w:start w:val="1"/>
      <w:numFmt w:val="bullet"/>
      <w:lvlText w:val=""/>
      <w:lvlJc w:val="left"/>
      <w:pPr>
        <w:tabs>
          <w:tab w:val="num" w:pos="720"/>
        </w:tabs>
        <w:ind w:left="720" w:hanging="360"/>
      </w:pPr>
      <w:rPr>
        <w:rFonts w:ascii="Wingdings" w:hAnsi="Wingdings" w:hint="default"/>
      </w:rPr>
    </w:lvl>
    <w:lvl w:ilvl="1" w:tplc="FB360A02" w:tentative="1">
      <w:start w:val="1"/>
      <w:numFmt w:val="bullet"/>
      <w:lvlText w:val=""/>
      <w:lvlJc w:val="left"/>
      <w:pPr>
        <w:tabs>
          <w:tab w:val="num" w:pos="1440"/>
        </w:tabs>
        <w:ind w:left="1440" w:hanging="360"/>
      </w:pPr>
      <w:rPr>
        <w:rFonts w:ascii="Wingdings" w:hAnsi="Wingdings" w:hint="default"/>
      </w:rPr>
    </w:lvl>
    <w:lvl w:ilvl="2" w:tplc="672678F2" w:tentative="1">
      <w:start w:val="1"/>
      <w:numFmt w:val="bullet"/>
      <w:lvlText w:val=""/>
      <w:lvlJc w:val="left"/>
      <w:pPr>
        <w:tabs>
          <w:tab w:val="num" w:pos="2160"/>
        </w:tabs>
        <w:ind w:left="2160" w:hanging="360"/>
      </w:pPr>
      <w:rPr>
        <w:rFonts w:ascii="Wingdings" w:hAnsi="Wingdings" w:hint="default"/>
      </w:rPr>
    </w:lvl>
    <w:lvl w:ilvl="3" w:tplc="746E0824" w:tentative="1">
      <w:start w:val="1"/>
      <w:numFmt w:val="bullet"/>
      <w:lvlText w:val=""/>
      <w:lvlJc w:val="left"/>
      <w:pPr>
        <w:tabs>
          <w:tab w:val="num" w:pos="2880"/>
        </w:tabs>
        <w:ind w:left="2880" w:hanging="360"/>
      </w:pPr>
      <w:rPr>
        <w:rFonts w:ascii="Wingdings" w:hAnsi="Wingdings" w:hint="default"/>
      </w:rPr>
    </w:lvl>
    <w:lvl w:ilvl="4" w:tplc="9FD081C6" w:tentative="1">
      <w:start w:val="1"/>
      <w:numFmt w:val="bullet"/>
      <w:lvlText w:val=""/>
      <w:lvlJc w:val="left"/>
      <w:pPr>
        <w:tabs>
          <w:tab w:val="num" w:pos="3600"/>
        </w:tabs>
        <w:ind w:left="3600" w:hanging="360"/>
      </w:pPr>
      <w:rPr>
        <w:rFonts w:ascii="Wingdings" w:hAnsi="Wingdings" w:hint="default"/>
      </w:rPr>
    </w:lvl>
    <w:lvl w:ilvl="5" w:tplc="F836DBCE" w:tentative="1">
      <w:start w:val="1"/>
      <w:numFmt w:val="bullet"/>
      <w:lvlText w:val=""/>
      <w:lvlJc w:val="left"/>
      <w:pPr>
        <w:tabs>
          <w:tab w:val="num" w:pos="4320"/>
        </w:tabs>
        <w:ind w:left="4320" w:hanging="360"/>
      </w:pPr>
      <w:rPr>
        <w:rFonts w:ascii="Wingdings" w:hAnsi="Wingdings" w:hint="default"/>
      </w:rPr>
    </w:lvl>
    <w:lvl w:ilvl="6" w:tplc="FBE656A0" w:tentative="1">
      <w:start w:val="1"/>
      <w:numFmt w:val="bullet"/>
      <w:lvlText w:val=""/>
      <w:lvlJc w:val="left"/>
      <w:pPr>
        <w:tabs>
          <w:tab w:val="num" w:pos="5040"/>
        </w:tabs>
        <w:ind w:left="5040" w:hanging="360"/>
      </w:pPr>
      <w:rPr>
        <w:rFonts w:ascii="Wingdings" w:hAnsi="Wingdings" w:hint="default"/>
      </w:rPr>
    </w:lvl>
    <w:lvl w:ilvl="7" w:tplc="8C004824" w:tentative="1">
      <w:start w:val="1"/>
      <w:numFmt w:val="bullet"/>
      <w:lvlText w:val=""/>
      <w:lvlJc w:val="left"/>
      <w:pPr>
        <w:tabs>
          <w:tab w:val="num" w:pos="5760"/>
        </w:tabs>
        <w:ind w:left="5760" w:hanging="360"/>
      </w:pPr>
      <w:rPr>
        <w:rFonts w:ascii="Wingdings" w:hAnsi="Wingdings" w:hint="default"/>
      </w:rPr>
    </w:lvl>
    <w:lvl w:ilvl="8" w:tplc="19CAE35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A10B32"/>
    <w:multiLevelType w:val="hybridMultilevel"/>
    <w:tmpl w:val="45E6EB60"/>
    <w:lvl w:ilvl="0" w:tplc="7A220714">
      <w:start w:val="1"/>
      <w:numFmt w:val="bullet"/>
      <w:lvlText w:val=""/>
      <w:lvlJc w:val="left"/>
      <w:pPr>
        <w:tabs>
          <w:tab w:val="num" w:pos="720"/>
        </w:tabs>
        <w:ind w:left="720" w:hanging="360"/>
      </w:pPr>
      <w:rPr>
        <w:rFonts w:ascii="Wingdings" w:hAnsi="Wingdings" w:hint="default"/>
      </w:rPr>
    </w:lvl>
    <w:lvl w:ilvl="1" w:tplc="C7D2813A" w:tentative="1">
      <w:start w:val="1"/>
      <w:numFmt w:val="bullet"/>
      <w:lvlText w:val=""/>
      <w:lvlJc w:val="left"/>
      <w:pPr>
        <w:tabs>
          <w:tab w:val="num" w:pos="1440"/>
        </w:tabs>
        <w:ind w:left="1440" w:hanging="360"/>
      </w:pPr>
      <w:rPr>
        <w:rFonts w:ascii="Wingdings" w:hAnsi="Wingdings" w:hint="default"/>
      </w:rPr>
    </w:lvl>
    <w:lvl w:ilvl="2" w:tplc="F0DCCF52" w:tentative="1">
      <w:start w:val="1"/>
      <w:numFmt w:val="bullet"/>
      <w:lvlText w:val=""/>
      <w:lvlJc w:val="left"/>
      <w:pPr>
        <w:tabs>
          <w:tab w:val="num" w:pos="2160"/>
        </w:tabs>
        <w:ind w:left="2160" w:hanging="360"/>
      </w:pPr>
      <w:rPr>
        <w:rFonts w:ascii="Wingdings" w:hAnsi="Wingdings" w:hint="default"/>
      </w:rPr>
    </w:lvl>
    <w:lvl w:ilvl="3" w:tplc="38D48A0C" w:tentative="1">
      <w:start w:val="1"/>
      <w:numFmt w:val="bullet"/>
      <w:lvlText w:val=""/>
      <w:lvlJc w:val="left"/>
      <w:pPr>
        <w:tabs>
          <w:tab w:val="num" w:pos="2880"/>
        </w:tabs>
        <w:ind w:left="2880" w:hanging="360"/>
      </w:pPr>
      <w:rPr>
        <w:rFonts w:ascii="Wingdings" w:hAnsi="Wingdings" w:hint="default"/>
      </w:rPr>
    </w:lvl>
    <w:lvl w:ilvl="4" w:tplc="6A8874AE" w:tentative="1">
      <w:start w:val="1"/>
      <w:numFmt w:val="bullet"/>
      <w:lvlText w:val=""/>
      <w:lvlJc w:val="left"/>
      <w:pPr>
        <w:tabs>
          <w:tab w:val="num" w:pos="3600"/>
        </w:tabs>
        <w:ind w:left="3600" w:hanging="360"/>
      </w:pPr>
      <w:rPr>
        <w:rFonts w:ascii="Wingdings" w:hAnsi="Wingdings" w:hint="default"/>
      </w:rPr>
    </w:lvl>
    <w:lvl w:ilvl="5" w:tplc="AF469DE0" w:tentative="1">
      <w:start w:val="1"/>
      <w:numFmt w:val="bullet"/>
      <w:lvlText w:val=""/>
      <w:lvlJc w:val="left"/>
      <w:pPr>
        <w:tabs>
          <w:tab w:val="num" w:pos="4320"/>
        </w:tabs>
        <w:ind w:left="4320" w:hanging="360"/>
      </w:pPr>
      <w:rPr>
        <w:rFonts w:ascii="Wingdings" w:hAnsi="Wingdings" w:hint="default"/>
      </w:rPr>
    </w:lvl>
    <w:lvl w:ilvl="6" w:tplc="48E25B02" w:tentative="1">
      <w:start w:val="1"/>
      <w:numFmt w:val="bullet"/>
      <w:lvlText w:val=""/>
      <w:lvlJc w:val="left"/>
      <w:pPr>
        <w:tabs>
          <w:tab w:val="num" w:pos="5040"/>
        </w:tabs>
        <w:ind w:left="5040" w:hanging="360"/>
      </w:pPr>
      <w:rPr>
        <w:rFonts w:ascii="Wingdings" w:hAnsi="Wingdings" w:hint="default"/>
      </w:rPr>
    </w:lvl>
    <w:lvl w:ilvl="7" w:tplc="E8848E06" w:tentative="1">
      <w:start w:val="1"/>
      <w:numFmt w:val="bullet"/>
      <w:lvlText w:val=""/>
      <w:lvlJc w:val="left"/>
      <w:pPr>
        <w:tabs>
          <w:tab w:val="num" w:pos="5760"/>
        </w:tabs>
        <w:ind w:left="5760" w:hanging="360"/>
      </w:pPr>
      <w:rPr>
        <w:rFonts w:ascii="Wingdings" w:hAnsi="Wingdings" w:hint="default"/>
      </w:rPr>
    </w:lvl>
    <w:lvl w:ilvl="8" w:tplc="19D45FE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312523"/>
    <w:multiLevelType w:val="hybridMultilevel"/>
    <w:tmpl w:val="D39A76EC"/>
    <w:lvl w:ilvl="0" w:tplc="E0909AE4">
      <w:start w:val="1"/>
      <w:numFmt w:val="bullet"/>
      <w:lvlText w:val=""/>
      <w:lvlJc w:val="left"/>
      <w:pPr>
        <w:tabs>
          <w:tab w:val="num" w:pos="720"/>
        </w:tabs>
        <w:ind w:left="720" w:hanging="360"/>
      </w:pPr>
      <w:rPr>
        <w:rFonts w:ascii="Wingdings" w:hAnsi="Wingdings" w:hint="default"/>
      </w:rPr>
    </w:lvl>
    <w:lvl w:ilvl="1" w:tplc="AD24CEA2">
      <w:start w:val="92"/>
      <w:numFmt w:val="bullet"/>
      <w:lvlText w:val=""/>
      <w:lvlJc w:val="left"/>
      <w:pPr>
        <w:tabs>
          <w:tab w:val="num" w:pos="1440"/>
        </w:tabs>
        <w:ind w:left="1440" w:hanging="360"/>
      </w:pPr>
      <w:rPr>
        <w:rFonts w:ascii="Wingdings" w:hAnsi="Wingdings" w:hint="default"/>
      </w:rPr>
    </w:lvl>
    <w:lvl w:ilvl="2" w:tplc="D9FAC52A" w:tentative="1">
      <w:start w:val="1"/>
      <w:numFmt w:val="bullet"/>
      <w:lvlText w:val=""/>
      <w:lvlJc w:val="left"/>
      <w:pPr>
        <w:tabs>
          <w:tab w:val="num" w:pos="2160"/>
        </w:tabs>
        <w:ind w:left="2160" w:hanging="360"/>
      </w:pPr>
      <w:rPr>
        <w:rFonts w:ascii="Wingdings" w:hAnsi="Wingdings" w:hint="default"/>
      </w:rPr>
    </w:lvl>
    <w:lvl w:ilvl="3" w:tplc="968CDEC2" w:tentative="1">
      <w:start w:val="1"/>
      <w:numFmt w:val="bullet"/>
      <w:lvlText w:val=""/>
      <w:lvlJc w:val="left"/>
      <w:pPr>
        <w:tabs>
          <w:tab w:val="num" w:pos="2880"/>
        </w:tabs>
        <w:ind w:left="2880" w:hanging="360"/>
      </w:pPr>
      <w:rPr>
        <w:rFonts w:ascii="Wingdings" w:hAnsi="Wingdings" w:hint="default"/>
      </w:rPr>
    </w:lvl>
    <w:lvl w:ilvl="4" w:tplc="4A6463AE" w:tentative="1">
      <w:start w:val="1"/>
      <w:numFmt w:val="bullet"/>
      <w:lvlText w:val=""/>
      <w:lvlJc w:val="left"/>
      <w:pPr>
        <w:tabs>
          <w:tab w:val="num" w:pos="3600"/>
        </w:tabs>
        <w:ind w:left="3600" w:hanging="360"/>
      </w:pPr>
      <w:rPr>
        <w:rFonts w:ascii="Wingdings" w:hAnsi="Wingdings" w:hint="default"/>
      </w:rPr>
    </w:lvl>
    <w:lvl w:ilvl="5" w:tplc="9B185D0C" w:tentative="1">
      <w:start w:val="1"/>
      <w:numFmt w:val="bullet"/>
      <w:lvlText w:val=""/>
      <w:lvlJc w:val="left"/>
      <w:pPr>
        <w:tabs>
          <w:tab w:val="num" w:pos="4320"/>
        </w:tabs>
        <w:ind w:left="4320" w:hanging="360"/>
      </w:pPr>
      <w:rPr>
        <w:rFonts w:ascii="Wingdings" w:hAnsi="Wingdings" w:hint="default"/>
      </w:rPr>
    </w:lvl>
    <w:lvl w:ilvl="6" w:tplc="F1CE29BC" w:tentative="1">
      <w:start w:val="1"/>
      <w:numFmt w:val="bullet"/>
      <w:lvlText w:val=""/>
      <w:lvlJc w:val="left"/>
      <w:pPr>
        <w:tabs>
          <w:tab w:val="num" w:pos="5040"/>
        </w:tabs>
        <w:ind w:left="5040" w:hanging="360"/>
      </w:pPr>
      <w:rPr>
        <w:rFonts w:ascii="Wingdings" w:hAnsi="Wingdings" w:hint="default"/>
      </w:rPr>
    </w:lvl>
    <w:lvl w:ilvl="7" w:tplc="6D9A1CD2" w:tentative="1">
      <w:start w:val="1"/>
      <w:numFmt w:val="bullet"/>
      <w:lvlText w:val=""/>
      <w:lvlJc w:val="left"/>
      <w:pPr>
        <w:tabs>
          <w:tab w:val="num" w:pos="5760"/>
        </w:tabs>
        <w:ind w:left="5760" w:hanging="360"/>
      </w:pPr>
      <w:rPr>
        <w:rFonts w:ascii="Wingdings" w:hAnsi="Wingdings" w:hint="default"/>
      </w:rPr>
    </w:lvl>
    <w:lvl w:ilvl="8" w:tplc="22F8E9B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2B11C3C"/>
    <w:multiLevelType w:val="hybridMultilevel"/>
    <w:tmpl w:val="DF1CD1C2"/>
    <w:lvl w:ilvl="0" w:tplc="9F1A3572">
      <w:start w:val="1"/>
      <w:numFmt w:val="bullet"/>
      <w:lvlText w:val=""/>
      <w:lvlJc w:val="left"/>
      <w:pPr>
        <w:tabs>
          <w:tab w:val="num" w:pos="720"/>
        </w:tabs>
        <w:ind w:left="720" w:hanging="360"/>
      </w:pPr>
      <w:rPr>
        <w:rFonts w:ascii="Wingdings" w:hAnsi="Wingdings" w:hint="default"/>
      </w:rPr>
    </w:lvl>
    <w:lvl w:ilvl="1" w:tplc="BD8E6ADE" w:tentative="1">
      <w:start w:val="1"/>
      <w:numFmt w:val="bullet"/>
      <w:lvlText w:val=""/>
      <w:lvlJc w:val="left"/>
      <w:pPr>
        <w:tabs>
          <w:tab w:val="num" w:pos="1440"/>
        </w:tabs>
        <w:ind w:left="1440" w:hanging="360"/>
      </w:pPr>
      <w:rPr>
        <w:rFonts w:ascii="Wingdings" w:hAnsi="Wingdings" w:hint="default"/>
      </w:rPr>
    </w:lvl>
    <w:lvl w:ilvl="2" w:tplc="36C8136E" w:tentative="1">
      <w:start w:val="1"/>
      <w:numFmt w:val="bullet"/>
      <w:lvlText w:val=""/>
      <w:lvlJc w:val="left"/>
      <w:pPr>
        <w:tabs>
          <w:tab w:val="num" w:pos="2160"/>
        </w:tabs>
        <w:ind w:left="2160" w:hanging="360"/>
      </w:pPr>
      <w:rPr>
        <w:rFonts w:ascii="Wingdings" w:hAnsi="Wingdings" w:hint="default"/>
      </w:rPr>
    </w:lvl>
    <w:lvl w:ilvl="3" w:tplc="D8B889FE" w:tentative="1">
      <w:start w:val="1"/>
      <w:numFmt w:val="bullet"/>
      <w:lvlText w:val=""/>
      <w:lvlJc w:val="left"/>
      <w:pPr>
        <w:tabs>
          <w:tab w:val="num" w:pos="2880"/>
        </w:tabs>
        <w:ind w:left="2880" w:hanging="360"/>
      </w:pPr>
      <w:rPr>
        <w:rFonts w:ascii="Wingdings" w:hAnsi="Wingdings" w:hint="default"/>
      </w:rPr>
    </w:lvl>
    <w:lvl w:ilvl="4" w:tplc="497EEC36" w:tentative="1">
      <w:start w:val="1"/>
      <w:numFmt w:val="bullet"/>
      <w:lvlText w:val=""/>
      <w:lvlJc w:val="left"/>
      <w:pPr>
        <w:tabs>
          <w:tab w:val="num" w:pos="3600"/>
        </w:tabs>
        <w:ind w:left="3600" w:hanging="360"/>
      </w:pPr>
      <w:rPr>
        <w:rFonts w:ascii="Wingdings" w:hAnsi="Wingdings" w:hint="default"/>
      </w:rPr>
    </w:lvl>
    <w:lvl w:ilvl="5" w:tplc="78224800" w:tentative="1">
      <w:start w:val="1"/>
      <w:numFmt w:val="bullet"/>
      <w:lvlText w:val=""/>
      <w:lvlJc w:val="left"/>
      <w:pPr>
        <w:tabs>
          <w:tab w:val="num" w:pos="4320"/>
        </w:tabs>
        <w:ind w:left="4320" w:hanging="360"/>
      </w:pPr>
      <w:rPr>
        <w:rFonts w:ascii="Wingdings" w:hAnsi="Wingdings" w:hint="default"/>
      </w:rPr>
    </w:lvl>
    <w:lvl w:ilvl="6" w:tplc="9208B95C" w:tentative="1">
      <w:start w:val="1"/>
      <w:numFmt w:val="bullet"/>
      <w:lvlText w:val=""/>
      <w:lvlJc w:val="left"/>
      <w:pPr>
        <w:tabs>
          <w:tab w:val="num" w:pos="5040"/>
        </w:tabs>
        <w:ind w:left="5040" w:hanging="360"/>
      </w:pPr>
      <w:rPr>
        <w:rFonts w:ascii="Wingdings" w:hAnsi="Wingdings" w:hint="default"/>
      </w:rPr>
    </w:lvl>
    <w:lvl w:ilvl="7" w:tplc="91AE3D9C" w:tentative="1">
      <w:start w:val="1"/>
      <w:numFmt w:val="bullet"/>
      <w:lvlText w:val=""/>
      <w:lvlJc w:val="left"/>
      <w:pPr>
        <w:tabs>
          <w:tab w:val="num" w:pos="5760"/>
        </w:tabs>
        <w:ind w:left="5760" w:hanging="360"/>
      </w:pPr>
      <w:rPr>
        <w:rFonts w:ascii="Wingdings" w:hAnsi="Wingdings" w:hint="default"/>
      </w:rPr>
    </w:lvl>
    <w:lvl w:ilvl="8" w:tplc="02328FA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1A5185"/>
    <w:multiLevelType w:val="hybridMultilevel"/>
    <w:tmpl w:val="6714CEA0"/>
    <w:lvl w:ilvl="0" w:tplc="5B6CB3DA">
      <w:start w:val="1"/>
      <w:numFmt w:val="bullet"/>
      <w:lvlText w:val=""/>
      <w:lvlJc w:val="left"/>
      <w:pPr>
        <w:tabs>
          <w:tab w:val="num" w:pos="720"/>
        </w:tabs>
        <w:ind w:left="720" w:hanging="360"/>
      </w:pPr>
      <w:rPr>
        <w:rFonts w:ascii="Wingdings" w:hAnsi="Wingdings" w:hint="default"/>
      </w:rPr>
    </w:lvl>
    <w:lvl w:ilvl="1" w:tplc="61823E6E" w:tentative="1">
      <w:start w:val="1"/>
      <w:numFmt w:val="bullet"/>
      <w:lvlText w:val=""/>
      <w:lvlJc w:val="left"/>
      <w:pPr>
        <w:tabs>
          <w:tab w:val="num" w:pos="1440"/>
        </w:tabs>
        <w:ind w:left="1440" w:hanging="360"/>
      </w:pPr>
      <w:rPr>
        <w:rFonts w:ascii="Wingdings" w:hAnsi="Wingdings" w:hint="default"/>
      </w:rPr>
    </w:lvl>
    <w:lvl w:ilvl="2" w:tplc="8DDE17AE" w:tentative="1">
      <w:start w:val="1"/>
      <w:numFmt w:val="bullet"/>
      <w:lvlText w:val=""/>
      <w:lvlJc w:val="left"/>
      <w:pPr>
        <w:tabs>
          <w:tab w:val="num" w:pos="2160"/>
        </w:tabs>
        <w:ind w:left="2160" w:hanging="360"/>
      </w:pPr>
      <w:rPr>
        <w:rFonts w:ascii="Wingdings" w:hAnsi="Wingdings" w:hint="default"/>
      </w:rPr>
    </w:lvl>
    <w:lvl w:ilvl="3" w:tplc="D4E4C9B8" w:tentative="1">
      <w:start w:val="1"/>
      <w:numFmt w:val="bullet"/>
      <w:lvlText w:val=""/>
      <w:lvlJc w:val="left"/>
      <w:pPr>
        <w:tabs>
          <w:tab w:val="num" w:pos="2880"/>
        </w:tabs>
        <w:ind w:left="2880" w:hanging="360"/>
      </w:pPr>
      <w:rPr>
        <w:rFonts w:ascii="Wingdings" w:hAnsi="Wingdings" w:hint="default"/>
      </w:rPr>
    </w:lvl>
    <w:lvl w:ilvl="4" w:tplc="52C85D2E" w:tentative="1">
      <w:start w:val="1"/>
      <w:numFmt w:val="bullet"/>
      <w:lvlText w:val=""/>
      <w:lvlJc w:val="left"/>
      <w:pPr>
        <w:tabs>
          <w:tab w:val="num" w:pos="3600"/>
        </w:tabs>
        <w:ind w:left="3600" w:hanging="360"/>
      </w:pPr>
      <w:rPr>
        <w:rFonts w:ascii="Wingdings" w:hAnsi="Wingdings" w:hint="default"/>
      </w:rPr>
    </w:lvl>
    <w:lvl w:ilvl="5" w:tplc="142E6506" w:tentative="1">
      <w:start w:val="1"/>
      <w:numFmt w:val="bullet"/>
      <w:lvlText w:val=""/>
      <w:lvlJc w:val="left"/>
      <w:pPr>
        <w:tabs>
          <w:tab w:val="num" w:pos="4320"/>
        </w:tabs>
        <w:ind w:left="4320" w:hanging="360"/>
      </w:pPr>
      <w:rPr>
        <w:rFonts w:ascii="Wingdings" w:hAnsi="Wingdings" w:hint="default"/>
      </w:rPr>
    </w:lvl>
    <w:lvl w:ilvl="6" w:tplc="17022D76" w:tentative="1">
      <w:start w:val="1"/>
      <w:numFmt w:val="bullet"/>
      <w:lvlText w:val=""/>
      <w:lvlJc w:val="left"/>
      <w:pPr>
        <w:tabs>
          <w:tab w:val="num" w:pos="5040"/>
        </w:tabs>
        <w:ind w:left="5040" w:hanging="360"/>
      </w:pPr>
      <w:rPr>
        <w:rFonts w:ascii="Wingdings" w:hAnsi="Wingdings" w:hint="default"/>
      </w:rPr>
    </w:lvl>
    <w:lvl w:ilvl="7" w:tplc="62B06702" w:tentative="1">
      <w:start w:val="1"/>
      <w:numFmt w:val="bullet"/>
      <w:lvlText w:val=""/>
      <w:lvlJc w:val="left"/>
      <w:pPr>
        <w:tabs>
          <w:tab w:val="num" w:pos="5760"/>
        </w:tabs>
        <w:ind w:left="5760" w:hanging="360"/>
      </w:pPr>
      <w:rPr>
        <w:rFonts w:ascii="Wingdings" w:hAnsi="Wingdings" w:hint="default"/>
      </w:rPr>
    </w:lvl>
    <w:lvl w:ilvl="8" w:tplc="2CFC360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2A477A"/>
    <w:multiLevelType w:val="hybridMultilevel"/>
    <w:tmpl w:val="CFB848AE"/>
    <w:lvl w:ilvl="0" w:tplc="CA92D954">
      <w:start w:val="1"/>
      <w:numFmt w:val="bullet"/>
      <w:lvlText w:val=""/>
      <w:lvlJc w:val="left"/>
      <w:pPr>
        <w:tabs>
          <w:tab w:val="num" w:pos="720"/>
        </w:tabs>
        <w:ind w:left="720" w:hanging="360"/>
      </w:pPr>
      <w:rPr>
        <w:rFonts w:ascii="Wingdings" w:hAnsi="Wingdings" w:hint="default"/>
      </w:rPr>
    </w:lvl>
    <w:lvl w:ilvl="1" w:tplc="110C6B0E" w:tentative="1">
      <w:start w:val="1"/>
      <w:numFmt w:val="bullet"/>
      <w:lvlText w:val=""/>
      <w:lvlJc w:val="left"/>
      <w:pPr>
        <w:tabs>
          <w:tab w:val="num" w:pos="1440"/>
        </w:tabs>
        <w:ind w:left="1440" w:hanging="360"/>
      </w:pPr>
      <w:rPr>
        <w:rFonts w:ascii="Wingdings" w:hAnsi="Wingdings" w:hint="default"/>
      </w:rPr>
    </w:lvl>
    <w:lvl w:ilvl="2" w:tplc="60262F36" w:tentative="1">
      <w:start w:val="1"/>
      <w:numFmt w:val="bullet"/>
      <w:lvlText w:val=""/>
      <w:lvlJc w:val="left"/>
      <w:pPr>
        <w:tabs>
          <w:tab w:val="num" w:pos="2160"/>
        </w:tabs>
        <w:ind w:left="2160" w:hanging="360"/>
      </w:pPr>
      <w:rPr>
        <w:rFonts w:ascii="Wingdings" w:hAnsi="Wingdings" w:hint="default"/>
      </w:rPr>
    </w:lvl>
    <w:lvl w:ilvl="3" w:tplc="A798DCAA" w:tentative="1">
      <w:start w:val="1"/>
      <w:numFmt w:val="bullet"/>
      <w:lvlText w:val=""/>
      <w:lvlJc w:val="left"/>
      <w:pPr>
        <w:tabs>
          <w:tab w:val="num" w:pos="2880"/>
        </w:tabs>
        <w:ind w:left="2880" w:hanging="360"/>
      </w:pPr>
      <w:rPr>
        <w:rFonts w:ascii="Wingdings" w:hAnsi="Wingdings" w:hint="default"/>
      </w:rPr>
    </w:lvl>
    <w:lvl w:ilvl="4" w:tplc="01F4423E" w:tentative="1">
      <w:start w:val="1"/>
      <w:numFmt w:val="bullet"/>
      <w:lvlText w:val=""/>
      <w:lvlJc w:val="left"/>
      <w:pPr>
        <w:tabs>
          <w:tab w:val="num" w:pos="3600"/>
        </w:tabs>
        <w:ind w:left="3600" w:hanging="360"/>
      </w:pPr>
      <w:rPr>
        <w:rFonts w:ascii="Wingdings" w:hAnsi="Wingdings" w:hint="default"/>
      </w:rPr>
    </w:lvl>
    <w:lvl w:ilvl="5" w:tplc="A096419A" w:tentative="1">
      <w:start w:val="1"/>
      <w:numFmt w:val="bullet"/>
      <w:lvlText w:val=""/>
      <w:lvlJc w:val="left"/>
      <w:pPr>
        <w:tabs>
          <w:tab w:val="num" w:pos="4320"/>
        </w:tabs>
        <w:ind w:left="4320" w:hanging="360"/>
      </w:pPr>
      <w:rPr>
        <w:rFonts w:ascii="Wingdings" w:hAnsi="Wingdings" w:hint="default"/>
      </w:rPr>
    </w:lvl>
    <w:lvl w:ilvl="6" w:tplc="3DAECEB4" w:tentative="1">
      <w:start w:val="1"/>
      <w:numFmt w:val="bullet"/>
      <w:lvlText w:val=""/>
      <w:lvlJc w:val="left"/>
      <w:pPr>
        <w:tabs>
          <w:tab w:val="num" w:pos="5040"/>
        </w:tabs>
        <w:ind w:left="5040" w:hanging="360"/>
      </w:pPr>
      <w:rPr>
        <w:rFonts w:ascii="Wingdings" w:hAnsi="Wingdings" w:hint="default"/>
      </w:rPr>
    </w:lvl>
    <w:lvl w:ilvl="7" w:tplc="4680FB3E" w:tentative="1">
      <w:start w:val="1"/>
      <w:numFmt w:val="bullet"/>
      <w:lvlText w:val=""/>
      <w:lvlJc w:val="left"/>
      <w:pPr>
        <w:tabs>
          <w:tab w:val="num" w:pos="5760"/>
        </w:tabs>
        <w:ind w:left="5760" w:hanging="360"/>
      </w:pPr>
      <w:rPr>
        <w:rFonts w:ascii="Wingdings" w:hAnsi="Wingdings" w:hint="default"/>
      </w:rPr>
    </w:lvl>
    <w:lvl w:ilvl="8" w:tplc="14A097C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653DD8"/>
    <w:multiLevelType w:val="hybridMultilevel"/>
    <w:tmpl w:val="7E7A7810"/>
    <w:lvl w:ilvl="0" w:tplc="851E629A">
      <w:start w:val="1"/>
      <w:numFmt w:val="bullet"/>
      <w:lvlText w:val=""/>
      <w:lvlJc w:val="left"/>
      <w:pPr>
        <w:tabs>
          <w:tab w:val="num" w:pos="720"/>
        </w:tabs>
        <w:ind w:left="720" w:hanging="360"/>
      </w:pPr>
      <w:rPr>
        <w:rFonts w:ascii="Wingdings" w:hAnsi="Wingdings" w:hint="default"/>
      </w:rPr>
    </w:lvl>
    <w:lvl w:ilvl="1" w:tplc="0374E3B2" w:tentative="1">
      <w:start w:val="1"/>
      <w:numFmt w:val="bullet"/>
      <w:lvlText w:val=""/>
      <w:lvlJc w:val="left"/>
      <w:pPr>
        <w:tabs>
          <w:tab w:val="num" w:pos="1440"/>
        </w:tabs>
        <w:ind w:left="1440" w:hanging="360"/>
      </w:pPr>
      <w:rPr>
        <w:rFonts w:ascii="Wingdings" w:hAnsi="Wingdings" w:hint="default"/>
      </w:rPr>
    </w:lvl>
    <w:lvl w:ilvl="2" w:tplc="D12E6EEA" w:tentative="1">
      <w:start w:val="1"/>
      <w:numFmt w:val="bullet"/>
      <w:lvlText w:val=""/>
      <w:lvlJc w:val="left"/>
      <w:pPr>
        <w:tabs>
          <w:tab w:val="num" w:pos="2160"/>
        </w:tabs>
        <w:ind w:left="2160" w:hanging="360"/>
      </w:pPr>
      <w:rPr>
        <w:rFonts w:ascii="Wingdings" w:hAnsi="Wingdings" w:hint="default"/>
      </w:rPr>
    </w:lvl>
    <w:lvl w:ilvl="3" w:tplc="83B4182A" w:tentative="1">
      <w:start w:val="1"/>
      <w:numFmt w:val="bullet"/>
      <w:lvlText w:val=""/>
      <w:lvlJc w:val="left"/>
      <w:pPr>
        <w:tabs>
          <w:tab w:val="num" w:pos="2880"/>
        </w:tabs>
        <w:ind w:left="2880" w:hanging="360"/>
      </w:pPr>
      <w:rPr>
        <w:rFonts w:ascii="Wingdings" w:hAnsi="Wingdings" w:hint="default"/>
      </w:rPr>
    </w:lvl>
    <w:lvl w:ilvl="4" w:tplc="50E61FB8" w:tentative="1">
      <w:start w:val="1"/>
      <w:numFmt w:val="bullet"/>
      <w:lvlText w:val=""/>
      <w:lvlJc w:val="left"/>
      <w:pPr>
        <w:tabs>
          <w:tab w:val="num" w:pos="3600"/>
        </w:tabs>
        <w:ind w:left="3600" w:hanging="360"/>
      </w:pPr>
      <w:rPr>
        <w:rFonts w:ascii="Wingdings" w:hAnsi="Wingdings" w:hint="default"/>
      </w:rPr>
    </w:lvl>
    <w:lvl w:ilvl="5" w:tplc="27683466" w:tentative="1">
      <w:start w:val="1"/>
      <w:numFmt w:val="bullet"/>
      <w:lvlText w:val=""/>
      <w:lvlJc w:val="left"/>
      <w:pPr>
        <w:tabs>
          <w:tab w:val="num" w:pos="4320"/>
        </w:tabs>
        <w:ind w:left="4320" w:hanging="360"/>
      </w:pPr>
      <w:rPr>
        <w:rFonts w:ascii="Wingdings" w:hAnsi="Wingdings" w:hint="default"/>
      </w:rPr>
    </w:lvl>
    <w:lvl w:ilvl="6" w:tplc="8804617A" w:tentative="1">
      <w:start w:val="1"/>
      <w:numFmt w:val="bullet"/>
      <w:lvlText w:val=""/>
      <w:lvlJc w:val="left"/>
      <w:pPr>
        <w:tabs>
          <w:tab w:val="num" w:pos="5040"/>
        </w:tabs>
        <w:ind w:left="5040" w:hanging="360"/>
      </w:pPr>
      <w:rPr>
        <w:rFonts w:ascii="Wingdings" w:hAnsi="Wingdings" w:hint="default"/>
      </w:rPr>
    </w:lvl>
    <w:lvl w:ilvl="7" w:tplc="1F10131E" w:tentative="1">
      <w:start w:val="1"/>
      <w:numFmt w:val="bullet"/>
      <w:lvlText w:val=""/>
      <w:lvlJc w:val="left"/>
      <w:pPr>
        <w:tabs>
          <w:tab w:val="num" w:pos="5760"/>
        </w:tabs>
        <w:ind w:left="5760" w:hanging="360"/>
      </w:pPr>
      <w:rPr>
        <w:rFonts w:ascii="Wingdings" w:hAnsi="Wingdings" w:hint="default"/>
      </w:rPr>
    </w:lvl>
    <w:lvl w:ilvl="8" w:tplc="D32CC36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AB0A25"/>
    <w:multiLevelType w:val="hybridMultilevel"/>
    <w:tmpl w:val="C37ACAF8"/>
    <w:lvl w:ilvl="0" w:tplc="043CC8A2">
      <w:start w:val="1"/>
      <w:numFmt w:val="bullet"/>
      <w:lvlText w:val=""/>
      <w:lvlJc w:val="left"/>
      <w:pPr>
        <w:tabs>
          <w:tab w:val="num" w:pos="720"/>
        </w:tabs>
        <w:ind w:left="720" w:hanging="360"/>
      </w:pPr>
      <w:rPr>
        <w:rFonts w:ascii="Wingdings" w:hAnsi="Wingdings" w:hint="default"/>
      </w:rPr>
    </w:lvl>
    <w:lvl w:ilvl="1" w:tplc="61683F28" w:tentative="1">
      <w:start w:val="1"/>
      <w:numFmt w:val="bullet"/>
      <w:lvlText w:val=""/>
      <w:lvlJc w:val="left"/>
      <w:pPr>
        <w:tabs>
          <w:tab w:val="num" w:pos="1440"/>
        </w:tabs>
        <w:ind w:left="1440" w:hanging="360"/>
      </w:pPr>
      <w:rPr>
        <w:rFonts w:ascii="Wingdings" w:hAnsi="Wingdings" w:hint="default"/>
      </w:rPr>
    </w:lvl>
    <w:lvl w:ilvl="2" w:tplc="75FE00F8" w:tentative="1">
      <w:start w:val="1"/>
      <w:numFmt w:val="bullet"/>
      <w:lvlText w:val=""/>
      <w:lvlJc w:val="left"/>
      <w:pPr>
        <w:tabs>
          <w:tab w:val="num" w:pos="2160"/>
        </w:tabs>
        <w:ind w:left="2160" w:hanging="360"/>
      </w:pPr>
      <w:rPr>
        <w:rFonts w:ascii="Wingdings" w:hAnsi="Wingdings" w:hint="default"/>
      </w:rPr>
    </w:lvl>
    <w:lvl w:ilvl="3" w:tplc="69764C78" w:tentative="1">
      <w:start w:val="1"/>
      <w:numFmt w:val="bullet"/>
      <w:lvlText w:val=""/>
      <w:lvlJc w:val="left"/>
      <w:pPr>
        <w:tabs>
          <w:tab w:val="num" w:pos="2880"/>
        </w:tabs>
        <w:ind w:left="2880" w:hanging="360"/>
      </w:pPr>
      <w:rPr>
        <w:rFonts w:ascii="Wingdings" w:hAnsi="Wingdings" w:hint="default"/>
      </w:rPr>
    </w:lvl>
    <w:lvl w:ilvl="4" w:tplc="2AA0CA12" w:tentative="1">
      <w:start w:val="1"/>
      <w:numFmt w:val="bullet"/>
      <w:lvlText w:val=""/>
      <w:lvlJc w:val="left"/>
      <w:pPr>
        <w:tabs>
          <w:tab w:val="num" w:pos="3600"/>
        </w:tabs>
        <w:ind w:left="3600" w:hanging="360"/>
      </w:pPr>
      <w:rPr>
        <w:rFonts w:ascii="Wingdings" w:hAnsi="Wingdings" w:hint="default"/>
      </w:rPr>
    </w:lvl>
    <w:lvl w:ilvl="5" w:tplc="9FCA71C4" w:tentative="1">
      <w:start w:val="1"/>
      <w:numFmt w:val="bullet"/>
      <w:lvlText w:val=""/>
      <w:lvlJc w:val="left"/>
      <w:pPr>
        <w:tabs>
          <w:tab w:val="num" w:pos="4320"/>
        </w:tabs>
        <w:ind w:left="4320" w:hanging="360"/>
      </w:pPr>
      <w:rPr>
        <w:rFonts w:ascii="Wingdings" w:hAnsi="Wingdings" w:hint="default"/>
      </w:rPr>
    </w:lvl>
    <w:lvl w:ilvl="6" w:tplc="0402388C" w:tentative="1">
      <w:start w:val="1"/>
      <w:numFmt w:val="bullet"/>
      <w:lvlText w:val=""/>
      <w:lvlJc w:val="left"/>
      <w:pPr>
        <w:tabs>
          <w:tab w:val="num" w:pos="5040"/>
        </w:tabs>
        <w:ind w:left="5040" w:hanging="360"/>
      </w:pPr>
      <w:rPr>
        <w:rFonts w:ascii="Wingdings" w:hAnsi="Wingdings" w:hint="default"/>
      </w:rPr>
    </w:lvl>
    <w:lvl w:ilvl="7" w:tplc="C92A0A62" w:tentative="1">
      <w:start w:val="1"/>
      <w:numFmt w:val="bullet"/>
      <w:lvlText w:val=""/>
      <w:lvlJc w:val="left"/>
      <w:pPr>
        <w:tabs>
          <w:tab w:val="num" w:pos="5760"/>
        </w:tabs>
        <w:ind w:left="5760" w:hanging="360"/>
      </w:pPr>
      <w:rPr>
        <w:rFonts w:ascii="Wingdings" w:hAnsi="Wingdings" w:hint="default"/>
      </w:rPr>
    </w:lvl>
    <w:lvl w:ilvl="8" w:tplc="9B20CA0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712FFB"/>
    <w:multiLevelType w:val="hybridMultilevel"/>
    <w:tmpl w:val="C322A918"/>
    <w:lvl w:ilvl="0" w:tplc="B158F792">
      <w:start w:val="1"/>
      <w:numFmt w:val="bullet"/>
      <w:lvlText w:val=""/>
      <w:lvlJc w:val="left"/>
      <w:pPr>
        <w:tabs>
          <w:tab w:val="num" w:pos="720"/>
        </w:tabs>
        <w:ind w:left="720" w:hanging="360"/>
      </w:pPr>
      <w:rPr>
        <w:rFonts w:ascii="Wingdings" w:hAnsi="Wingdings" w:hint="default"/>
      </w:rPr>
    </w:lvl>
    <w:lvl w:ilvl="1" w:tplc="58C86E42" w:tentative="1">
      <w:start w:val="1"/>
      <w:numFmt w:val="bullet"/>
      <w:lvlText w:val=""/>
      <w:lvlJc w:val="left"/>
      <w:pPr>
        <w:tabs>
          <w:tab w:val="num" w:pos="1440"/>
        </w:tabs>
        <w:ind w:left="1440" w:hanging="360"/>
      </w:pPr>
      <w:rPr>
        <w:rFonts w:ascii="Wingdings" w:hAnsi="Wingdings" w:hint="default"/>
      </w:rPr>
    </w:lvl>
    <w:lvl w:ilvl="2" w:tplc="6C3EF4A6" w:tentative="1">
      <w:start w:val="1"/>
      <w:numFmt w:val="bullet"/>
      <w:lvlText w:val=""/>
      <w:lvlJc w:val="left"/>
      <w:pPr>
        <w:tabs>
          <w:tab w:val="num" w:pos="2160"/>
        </w:tabs>
        <w:ind w:left="2160" w:hanging="360"/>
      </w:pPr>
      <w:rPr>
        <w:rFonts w:ascii="Wingdings" w:hAnsi="Wingdings" w:hint="default"/>
      </w:rPr>
    </w:lvl>
    <w:lvl w:ilvl="3" w:tplc="4CFE051E" w:tentative="1">
      <w:start w:val="1"/>
      <w:numFmt w:val="bullet"/>
      <w:lvlText w:val=""/>
      <w:lvlJc w:val="left"/>
      <w:pPr>
        <w:tabs>
          <w:tab w:val="num" w:pos="2880"/>
        </w:tabs>
        <w:ind w:left="2880" w:hanging="360"/>
      </w:pPr>
      <w:rPr>
        <w:rFonts w:ascii="Wingdings" w:hAnsi="Wingdings" w:hint="default"/>
      </w:rPr>
    </w:lvl>
    <w:lvl w:ilvl="4" w:tplc="C7ACC4F4" w:tentative="1">
      <w:start w:val="1"/>
      <w:numFmt w:val="bullet"/>
      <w:lvlText w:val=""/>
      <w:lvlJc w:val="left"/>
      <w:pPr>
        <w:tabs>
          <w:tab w:val="num" w:pos="3600"/>
        </w:tabs>
        <w:ind w:left="3600" w:hanging="360"/>
      </w:pPr>
      <w:rPr>
        <w:rFonts w:ascii="Wingdings" w:hAnsi="Wingdings" w:hint="default"/>
      </w:rPr>
    </w:lvl>
    <w:lvl w:ilvl="5" w:tplc="7D3AC0FA" w:tentative="1">
      <w:start w:val="1"/>
      <w:numFmt w:val="bullet"/>
      <w:lvlText w:val=""/>
      <w:lvlJc w:val="left"/>
      <w:pPr>
        <w:tabs>
          <w:tab w:val="num" w:pos="4320"/>
        </w:tabs>
        <w:ind w:left="4320" w:hanging="360"/>
      </w:pPr>
      <w:rPr>
        <w:rFonts w:ascii="Wingdings" w:hAnsi="Wingdings" w:hint="default"/>
      </w:rPr>
    </w:lvl>
    <w:lvl w:ilvl="6" w:tplc="E01AC84A" w:tentative="1">
      <w:start w:val="1"/>
      <w:numFmt w:val="bullet"/>
      <w:lvlText w:val=""/>
      <w:lvlJc w:val="left"/>
      <w:pPr>
        <w:tabs>
          <w:tab w:val="num" w:pos="5040"/>
        </w:tabs>
        <w:ind w:left="5040" w:hanging="360"/>
      </w:pPr>
      <w:rPr>
        <w:rFonts w:ascii="Wingdings" w:hAnsi="Wingdings" w:hint="default"/>
      </w:rPr>
    </w:lvl>
    <w:lvl w:ilvl="7" w:tplc="57C0FBA6" w:tentative="1">
      <w:start w:val="1"/>
      <w:numFmt w:val="bullet"/>
      <w:lvlText w:val=""/>
      <w:lvlJc w:val="left"/>
      <w:pPr>
        <w:tabs>
          <w:tab w:val="num" w:pos="5760"/>
        </w:tabs>
        <w:ind w:left="5760" w:hanging="360"/>
      </w:pPr>
      <w:rPr>
        <w:rFonts w:ascii="Wingdings" w:hAnsi="Wingdings" w:hint="default"/>
      </w:rPr>
    </w:lvl>
    <w:lvl w:ilvl="8" w:tplc="D074670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5E1F90"/>
    <w:multiLevelType w:val="hybridMultilevel"/>
    <w:tmpl w:val="4196A524"/>
    <w:lvl w:ilvl="0" w:tplc="FC6A0166">
      <w:start w:val="1"/>
      <w:numFmt w:val="bullet"/>
      <w:lvlText w:val="–"/>
      <w:lvlJc w:val="left"/>
      <w:pPr>
        <w:tabs>
          <w:tab w:val="num" w:pos="720"/>
        </w:tabs>
        <w:ind w:left="720" w:hanging="360"/>
      </w:pPr>
      <w:rPr>
        <w:rFonts w:ascii="Times New Roman" w:hAnsi="Times New Roman" w:hint="default"/>
      </w:rPr>
    </w:lvl>
    <w:lvl w:ilvl="1" w:tplc="0C3EF08C">
      <w:start w:val="1"/>
      <w:numFmt w:val="bullet"/>
      <w:lvlText w:val="–"/>
      <w:lvlJc w:val="left"/>
      <w:pPr>
        <w:tabs>
          <w:tab w:val="num" w:pos="1440"/>
        </w:tabs>
        <w:ind w:left="1440" w:hanging="360"/>
      </w:pPr>
      <w:rPr>
        <w:rFonts w:ascii="Times New Roman" w:hAnsi="Times New Roman" w:hint="default"/>
      </w:rPr>
    </w:lvl>
    <w:lvl w:ilvl="2" w:tplc="BA3651CA" w:tentative="1">
      <w:start w:val="1"/>
      <w:numFmt w:val="bullet"/>
      <w:lvlText w:val="–"/>
      <w:lvlJc w:val="left"/>
      <w:pPr>
        <w:tabs>
          <w:tab w:val="num" w:pos="2160"/>
        </w:tabs>
        <w:ind w:left="2160" w:hanging="360"/>
      </w:pPr>
      <w:rPr>
        <w:rFonts w:ascii="Times New Roman" w:hAnsi="Times New Roman" w:hint="default"/>
      </w:rPr>
    </w:lvl>
    <w:lvl w:ilvl="3" w:tplc="1B141506" w:tentative="1">
      <w:start w:val="1"/>
      <w:numFmt w:val="bullet"/>
      <w:lvlText w:val="–"/>
      <w:lvlJc w:val="left"/>
      <w:pPr>
        <w:tabs>
          <w:tab w:val="num" w:pos="2880"/>
        </w:tabs>
        <w:ind w:left="2880" w:hanging="360"/>
      </w:pPr>
      <w:rPr>
        <w:rFonts w:ascii="Times New Roman" w:hAnsi="Times New Roman" w:hint="default"/>
      </w:rPr>
    </w:lvl>
    <w:lvl w:ilvl="4" w:tplc="D5A22A22" w:tentative="1">
      <w:start w:val="1"/>
      <w:numFmt w:val="bullet"/>
      <w:lvlText w:val="–"/>
      <w:lvlJc w:val="left"/>
      <w:pPr>
        <w:tabs>
          <w:tab w:val="num" w:pos="3600"/>
        </w:tabs>
        <w:ind w:left="3600" w:hanging="360"/>
      </w:pPr>
      <w:rPr>
        <w:rFonts w:ascii="Times New Roman" w:hAnsi="Times New Roman" w:hint="default"/>
      </w:rPr>
    </w:lvl>
    <w:lvl w:ilvl="5" w:tplc="AB0C87D6" w:tentative="1">
      <w:start w:val="1"/>
      <w:numFmt w:val="bullet"/>
      <w:lvlText w:val="–"/>
      <w:lvlJc w:val="left"/>
      <w:pPr>
        <w:tabs>
          <w:tab w:val="num" w:pos="4320"/>
        </w:tabs>
        <w:ind w:left="4320" w:hanging="360"/>
      </w:pPr>
      <w:rPr>
        <w:rFonts w:ascii="Times New Roman" w:hAnsi="Times New Roman" w:hint="default"/>
      </w:rPr>
    </w:lvl>
    <w:lvl w:ilvl="6" w:tplc="A13AB354" w:tentative="1">
      <w:start w:val="1"/>
      <w:numFmt w:val="bullet"/>
      <w:lvlText w:val="–"/>
      <w:lvlJc w:val="left"/>
      <w:pPr>
        <w:tabs>
          <w:tab w:val="num" w:pos="5040"/>
        </w:tabs>
        <w:ind w:left="5040" w:hanging="360"/>
      </w:pPr>
      <w:rPr>
        <w:rFonts w:ascii="Times New Roman" w:hAnsi="Times New Roman" w:hint="default"/>
      </w:rPr>
    </w:lvl>
    <w:lvl w:ilvl="7" w:tplc="53D0EDE2" w:tentative="1">
      <w:start w:val="1"/>
      <w:numFmt w:val="bullet"/>
      <w:lvlText w:val="–"/>
      <w:lvlJc w:val="left"/>
      <w:pPr>
        <w:tabs>
          <w:tab w:val="num" w:pos="5760"/>
        </w:tabs>
        <w:ind w:left="5760" w:hanging="360"/>
      </w:pPr>
      <w:rPr>
        <w:rFonts w:ascii="Times New Roman" w:hAnsi="Times New Roman" w:hint="default"/>
      </w:rPr>
    </w:lvl>
    <w:lvl w:ilvl="8" w:tplc="7848E91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2CC5841"/>
    <w:multiLevelType w:val="hybridMultilevel"/>
    <w:tmpl w:val="EB2A6404"/>
    <w:lvl w:ilvl="0" w:tplc="4B6613F6">
      <w:start w:val="1"/>
      <w:numFmt w:val="bullet"/>
      <w:lvlText w:val=""/>
      <w:lvlJc w:val="left"/>
      <w:pPr>
        <w:tabs>
          <w:tab w:val="num" w:pos="720"/>
        </w:tabs>
        <w:ind w:left="720" w:hanging="360"/>
      </w:pPr>
      <w:rPr>
        <w:rFonts w:ascii="Wingdings" w:hAnsi="Wingdings" w:hint="default"/>
      </w:rPr>
    </w:lvl>
    <w:lvl w:ilvl="1" w:tplc="02A4A600" w:tentative="1">
      <w:start w:val="1"/>
      <w:numFmt w:val="bullet"/>
      <w:lvlText w:val=""/>
      <w:lvlJc w:val="left"/>
      <w:pPr>
        <w:tabs>
          <w:tab w:val="num" w:pos="1440"/>
        </w:tabs>
        <w:ind w:left="1440" w:hanging="360"/>
      </w:pPr>
      <w:rPr>
        <w:rFonts w:ascii="Wingdings" w:hAnsi="Wingdings" w:hint="default"/>
      </w:rPr>
    </w:lvl>
    <w:lvl w:ilvl="2" w:tplc="E020DE04" w:tentative="1">
      <w:start w:val="1"/>
      <w:numFmt w:val="bullet"/>
      <w:lvlText w:val=""/>
      <w:lvlJc w:val="left"/>
      <w:pPr>
        <w:tabs>
          <w:tab w:val="num" w:pos="2160"/>
        </w:tabs>
        <w:ind w:left="2160" w:hanging="360"/>
      </w:pPr>
      <w:rPr>
        <w:rFonts w:ascii="Wingdings" w:hAnsi="Wingdings" w:hint="default"/>
      </w:rPr>
    </w:lvl>
    <w:lvl w:ilvl="3" w:tplc="0476824E" w:tentative="1">
      <w:start w:val="1"/>
      <w:numFmt w:val="bullet"/>
      <w:lvlText w:val=""/>
      <w:lvlJc w:val="left"/>
      <w:pPr>
        <w:tabs>
          <w:tab w:val="num" w:pos="2880"/>
        </w:tabs>
        <w:ind w:left="2880" w:hanging="360"/>
      </w:pPr>
      <w:rPr>
        <w:rFonts w:ascii="Wingdings" w:hAnsi="Wingdings" w:hint="default"/>
      </w:rPr>
    </w:lvl>
    <w:lvl w:ilvl="4" w:tplc="8264C60A" w:tentative="1">
      <w:start w:val="1"/>
      <w:numFmt w:val="bullet"/>
      <w:lvlText w:val=""/>
      <w:lvlJc w:val="left"/>
      <w:pPr>
        <w:tabs>
          <w:tab w:val="num" w:pos="3600"/>
        </w:tabs>
        <w:ind w:left="3600" w:hanging="360"/>
      </w:pPr>
      <w:rPr>
        <w:rFonts w:ascii="Wingdings" w:hAnsi="Wingdings" w:hint="default"/>
      </w:rPr>
    </w:lvl>
    <w:lvl w:ilvl="5" w:tplc="DFC40928" w:tentative="1">
      <w:start w:val="1"/>
      <w:numFmt w:val="bullet"/>
      <w:lvlText w:val=""/>
      <w:lvlJc w:val="left"/>
      <w:pPr>
        <w:tabs>
          <w:tab w:val="num" w:pos="4320"/>
        </w:tabs>
        <w:ind w:left="4320" w:hanging="360"/>
      </w:pPr>
      <w:rPr>
        <w:rFonts w:ascii="Wingdings" w:hAnsi="Wingdings" w:hint="default"/>
      </w:rPr>
    </w:lvl>
    <w:lvl w:ilvl="6" w:tplc="C85AA4D8" w:tentative="1">
      <w:start w:val="1"/>
      <w:numFmt w:val="bullet"/>
      <w:lvlText w:val=""/>
      <w:lvlJc w:val="left"/>
      <w:pPr>
        <w:tabs>
          <w:tab w:val="num" w:pos="5040"/>
        </w:tabs>
        <w:ind w:left="5040" w:hanging="360"/>
      </w:pPr>
      <w:rPr>
        <w:rFonts w:ascii="Wingdings" w:hAnsi="Wingdings" w:hint="default"/>
      </w:rPr>
    </w:lvl>
    <w:lvl w:ilvl="7" w:tplc="675811AC" w:tentative="1">
      <w:start w:val="1"/>
      <w:numFmt w:val="bullet"/>
      <w:lvlText w:val=""/>
      <w:lvlJc w:val="left"/>
      <w:pPr>
        <w:tabs>
          <w:tab w:val="num" w:pos="5760"/>
        </w:tabs>
        <w:ind w:left="5760" w:hanging="360"/>
      </w:pPr>
      <w:rPr>
        <w:rFonts w:ascii="Wingdings" w:hAnsi="Wingdings" w:hint="default"/>
      </w:rPr>
    </w:lvl>
    <w:lvl w:ilvl="8" w:tplc="52CCD00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F024E8"/>
    <w:multiLevelType w:val="hybridMultilevel"/>
    <w:tmpl w:val="35067B08"/>
    <w:lvl w:ilvl="0" w:tplc="74E01654">
      <w:start w:val="1"/>
      <w:numFmt w:val="bullet"/>
      <w:lvlText w:val=""/>
      <w:lvlJc w:val="left"/>
      <w:pPr>
        <w:tabs>
          <w:tab w:val="num" w:pos="720"/>
        </w:tabs>
        <w:ind w:left="720" w:hanging="360"/>
      </w:pPr>
      <w:rPr>
        <w:rFonts w:ascii="Wingdings" w:hAnsi="Wingdings" w:hint="default"/>
      </w:rPr>
    </w:lvl>
    <w:lvl w:ilvl="1" w:tplc="F066FFFA" w:tentative="1">
      <w:start w:val="1"/>
      <w:numFmt w:val="bullet"/>
      <w:lvlText w:val=""/>
      <w:lvlJc w:val="left"/>
      <w:pPr>
        <w:tabs>
          <w:tab w:val="num" w:pos="1440"/>
        </w:tabs>
        <w:ind w:left="1440" w:hanging="360"/>
      </w:pPr>
      <w:rPr>
        <w:rFonts w:ascii="Wingdings" w:hAnsi="Wingdings" w:hint="default"/>
      </w:rPr>
    </w:lvl>
    <w:lvl w:ilvl="2" w:tplc="B9E4DD80" w:tentative="1">
      <w:start w:val="1"/>
      <w:numFmt w:val="bullet"/>
      <w:lvlText w:val=""/>
      <w:lvlJc w:val="left"/>
      <w:pPr>
        <w:tabs>
          <w:tab w:val="num" w:pos="2160"/>
        </w:tabs>
        <w:ind w:left="2160" w:hanging="360"/>
      </w:pPr>
      <w:rPr>
        <w:rFonts w:ascii="Wingdings" w:hAnsi="Wingdings" w:hint="default"/>
      </w:rPr>
    </w:lvl>
    <w:lvl w:ilvl="3" w:tplc="288CDFA0" w:tentative="1">
      <w:start w:val="1"/>
      <w:numFmt w:val="bullet"/>
      <w:lvlText w:val=""/>
      <w:lvlJc w:val="left"/>
      <w:pPr>
        <w:tabs>
          <w:tab w:val="num" w:pos="2880"/>
        </w:tabs>
        <w:ind w:left="2880" w:hanging="360"/>
      </w:pPr>
      <w:rPr>
        <w:rFonts w:ascii="Wingdings" w:hAnsi="Wingdings" w:hint="default"/>
      </w:rPr>
    </w:lvl>
    <w:lvl w:ilvl="4" w:tplc="76C27E40" w:tentative="1">
      <w:start w:val="1"/>
      <w:numFmt w:val="bullet"/>
      <w:lvlText w:val=""/>
      <w:lvlJc w:val="left"/>
      <w:pPr>
        <w:tabs>
          <w:tab w:val="num" w:pos="3600"/>
        </w:tabs>
        <w:ind w:left="3600" w:hanging="360"/>
      </w:pPr>
      <w:rPr>
        <w:rFonts w:ascii="Wingdings" w:hAnsi="Wingdings" w:hint="default"/>
      </w:rPr>
    </w:lvl>
    <w:lvl w:ilvl="5" w:tplc="CDDADAF8" w:tentative="1">
      <w:start w:val="1"/>
      <w:numFmt w:val="bullet"/>
      <w:lvlText w:val=""/>
      <w:lvlJc w:val="left"/>
      <w:pPr>
        <w:tabs>
          <w:tab w:val="num" w:pos="4320"/>
        </w:tabs>
        <w:ind w:left="4320" w:hanging="360"/>
      </w:pPr>
      <w:rPr>
        <w:rFonts w:ascii="Wingdings" w:hAnsi="Wingdings" w:hint="default"/>
      </w:rPr>
    </w:lvl>
    <w:lvl w:ilvl="6" w:tplc="0C325B1A" w:tentative="1">
      <w:start w:val="1"/>
      <w:numFmt w:val="bullet"/>
      <w:lvlText w:val=""/>
      <w:lvlJc w:val="left"/>
      <w:pPr>
        <w:tabs>
          <w:tab w:val="num" w:pos="5040"/>
        </w:tabs>
        <w:ind w:left="5040" w:hanging="360"/>
      </w:pPr>
      <w:rPr>
        <w:rFonts w:ascii="Wingdings" w:hAnsi="Wingdings" w:hint="default"/>
      </w:rPr>
    </w:lvl>
    <w:lvl w:ilvl="7" w:tplc="5D4A6F24" w:tentative="1">
      <w:start w:val="1"/>
      <w:numFmt w:val="bullet"/>
      <w:lvlText w:val=""/>
      <w:lvlJc w:val="left"/>
      <w:pPr>
        <w:tabs>
          <w:tab w:val="num" w:pos="5760"/>
        </w:tabs>
        <w:ind w:left="5760" w:hanging="360"/>
      </w:pPr>
      <w:rPr>
        <w:rFonts w:ascii="Wingdings" w:hAnsi="Wingdings" w:hint="default"/>
      </w:rPr>
    </w:lvl>
    <w:lvl w:ilvl="8" w:tplc="32A8C7B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6470C4"/>
    <w:multiLevelType w:val="hybridMultilevel"/>
    <w:tmpl w:val="ACB407A2"/>
    <w:lvl w:ilvl="0" w:tplc="56E89448">
      <w:start w:val="1"/>
      <w:numFmt w:val="bullet"/>
      <w:lvlText w:val=""/>
      <w:lvlJc w:val="left"/>
      <w:pPr>
        <w:tabs>
          <w:tab w:val="num" w:pos="720"/>
        </w:tabs>
        <w:ind w:left="720" w:hanging="360"/>
      </w:pPr>
      <w:rPr>
        <w:rFonts w:ascii="Wingdings" w:hAnsi="Wingdings" w:hint="default"/>
      </w:rPr>
    </w:lvl>
    <w:lvl w:ilvl="1" w:tplc="11E26650" w:tentative="1">
      <w:start w:val="1"/>
      <w:numFmt w:val="bullet"/>
      <w:lvlText w:val=""/>
      <w:lvlJc w:val="left"/>
      <w:pPr>
        <w:tabs>
          <w:tab w:val="num" w:pos="1440"/>
        </w:tabs>
        <w:ind w:left="1440" w:hanging="360"/>
      </w:pPr>
      <w:rPr>
        <w:rFonts w:ascii="Wingdings" w:hAnsi="Wingdings" w:hint="default"/>
      </w:rPr>
    </w:lvl>
    <w:lvl w:ilvl="2" w:tplc="60E4746E" w:tentative="1">
      <w:start w:val="1"/>
      <w:numFmt w:val="bullet"/>
      <w:lvlText w:val=""/>
      <w:lvlJc w:val="left"/>
      <w:pPr>
        <w:tabs>
          <w:tab w:val="num" w:pos="2160"/>
        </w:tabs>
        <w:ind w:left="2160" w:hanging="360"/>
      </w:pPr>
      <w:rPr>
        <w:rFonts w:ascii="Wingdings" w:hAnsi="Wingdings" w:hint="default"/>
      </w:rPr>
    </w:lvl>
    <w:lvl w:ilvl="3" w:tplc="278EF6D0" w:tentative="1">
      <w:start w:val="1"/>
      <w:numFmt w:val="bullet"/>
      <w:lvlText w:val=""/>
      <w:lvlJc w:val="left"/>
      <w:pPr>
        <w:tabs>
          <w:tab w:val="num" w:pos="2880"/>
        </w:tabs>
        <w:ind w:left="2880" w:hanging="360"/>
      </w:pPr>
      <w:rPr>
        <w:rFonts w:ascii="Wingdings" w:hAnsi="Wingdings" w:hint="default"/>
      </w:rPr>
    </w:lvl>
    <w:lvl w:ilvl="4" w:tplc="3C306236" w:tentative="1">
      <w:start w:val="1"/>
      <w:numFmt w:val="bullet"/>
      <w:lvlText w:val=""/>
      <w:lvlJc w:val="left"/>
      <w:pPr>
        <w:tabs>
          <w:tab w:val="num" w:pos="3600"/>
        </w:tabs>
        <w:ind w:left="3600" w:hanging="360"/>
      </w:pPr>
      <w:rPr>
        <w:rFonts w:ascii="Wingdings" w:hAnsi="Wingdings" w:hint="default"/>
      </w:rPr>
    </w:lvl>
    <w:lvl w:ilvl="5" w:tplc="4B5693DC" w:tentative="1">
      <w:start w:val="1"/>
      <w:numFmt w:val="bullet"/>
      <w:lvlText w:val=""/>
      <w:lvlJc w:val="left"/>
      <w:pPr>
        <w:tabs>
          <w:tab w:val="num" w:pos="4320"/>
        </w:tabs>
        <w:ind w:left="4320" w:hanging="360"/>
      </w:pPr>
      <w:rPr>
        <w:rFonts w:ascii="Wingdings" w:hAnsi="Wingdings" w:hint="default"/>
      </w:rPr>
    </w:lvl>
    <w:lvl w:ilvl="6" w:tplc="F3964C3A" w:tentative="1">
      <w:start w:val="1"/>
      <w:numFmt w:val="bullet"/>
      <w:lvlText w:val=""/>
      <w:lvlJc w:val="left"/>
      <w:pPr>
        <w:tabs>
          <w:tab w:val="num" w:pos="5040"/>
        </w:tabs>
        <w:ind w:left="5040" w:hanging="360"/>
      </w:pPr>
      <w:rPr>
        <w:rFonts w:ascii="Wingdings" w:hAnsi="Wingdings" w:hint="default"/>
      </w:rPr>
    </w:lvl>
    <w:lvl w:ilvl="7" w:tplc="DA5EC6B0" w:tentative="1">
      <w:start w:val="1"/>
      <w:numFmt w:val="bullet"/>
      <w:lvlText w:val=""/>
      <w:lvlJc w:val="left"/>
      <w:pPr>
        <w:tabs>
          <w:tab w:val="num" w:pos="5760"/>
        </w:tabs>
        <w:ind w:left="5760" w:hanging="360"/>
      </w:pPr>
      <w:rPr>
        <w:rFonts w:ascii="Wingdings" w:hAnsi="Wingdings" w:hint="default"/>
      </w:rPr>
    </w:lvl>
    <w:lvl w:ilvl="8" w:tplc="02968E1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CC09BE"/>
    <w:multiLevelType w:val="hybridMultilevel"/>
    <w:tmpl w:val="C3D42282"/>
    <w:lvl w:ilvl="0" w:tplc="4E9AFE9A">
      <w:start w:val="1"/>
      <w:numFmt w:val="bullet"/>
      <w:lvlText w:val=""/>
      <w:lvlJc w:val="left"/>
      <w:pPr>
        <w:tabs>
          <w:tab w:val="num" w:pos="720"/>
        </w:tabs>
        <w:ind w:left="720" w:hanging="360"/>
      </w:pPr>
      <w:rPr>
        <w:rFonts w:ascii="Wingdings" w:hAnsi="Wingdings" w:hint="default"/>
      </w:rPr>
    </w:lvl>
    <w:lvl w:ilvl="1" w:tplc="11B47754" w:tentative="1">
      <w:start w:val="1"/>
      <w:numFmt w:val="bullet"/>
      <w:lvlText w:val=""/>
      <w:lvlJc w:val="left"/>
      <w:pPr>
        <w:tabs>
          <w:tab w:val="num" w:pos="1440"/>
        </w:tabs>
        <w:ind w:left="1440" w:hanging="360"/>
      </w:pPr>
      <w:rPr>
        <w:rFonts w:ascii="Wingdings" w:hAnsi="Wingdings" w:hint="default"/>
      </w:rPr>
    </w:lvl>
    <w:lvl w:ilvl="2" w:tplc="4BFA4E34" w:tentative="1">
      <w:start w:val="1"/>
      <w:numFmt w:val="bullet"/>
      <w:lvlText w:val=""/>
      <w:lvlJc w:val="left"/>
      <w:pPr>
        <w:tabs>
          <w:tab w:val="num" w:pos="2160"/>
        </w:tabs>
        <w:ind w:left="2160" w:hanging="360"/>
      </w:pPr>
      <w:rPr>
        <w:rFonts w:ascii="Wingdings" w:hAnsi="Wingdings" w:hint="default"/>
      </w:rPr>
    </w:lvl>
    <w:lvl w:ilvl="3" w:tplc="828E2028" w:tentative="1">
      <w:start w:val="1"/>
      <w:numFmt w:val="bullet"/>
      <w:lvlText w:val=""/>
      <w:lvlJc w:val="left"/>
      <w:pPr>
        <w:tabs>
          <w:tab w:val="num" w:pos="2880"/>
        </w:tabs>
        <w:ind w:left="2880" w:hanging="360"/>
      </w:pPr>
      <w:rPr>
        <w:rFonts w:ascii="Wingdings" w:hAnsi="Wingdings" w:hint="default"/>
      </w:rPr>
    </w:lvl>
    <w:lvl w:ilvl="4" w:tplc="FA0E81F8" w:tentative="1">
      <w:start w:val="1"/>
      <w:numFmt w:val="bullet"/>
      <w:lvlText w:val=""/>
      <w:lvlJc w:val="left"/>
      <w:pPr>
        <w:tabs>
          <w:tab w:val="num" w:pos="3600"/>
        </w:tabs>
        <w:ind w:left="3600" w:hanging="360"/>
      </w:pPr>
      <w:rPr>
        <w:rFonts w:ascii="Wingdings" w:hAnsi="Wingdings" w:hint="default"/>
      </w:rPr>
    </w:lvl>
    <w:lvl w:ilvl="5" w:tplc="8D36F4A8" w:tentative="1">
      <w:start w:val="1"/>
      <w:numFmt w:val="bullet"/>
      <w:lvlText w:val=""/>
      <w:lvlJc w:val="left"/>
      <w:pPr>
        <w:tabs>
          <w:tab w:val="num" w:pos="4320"/>
        </w:tabs>
        <w:ind w:left="4320" w:hanging="360"/>
      </w:pPr>
      <w:rPr>
        <w:rFonts w:ascii="Wingdings" w:hAnsi="Wingdings" w:hint="default"/>
      </w:rPr>
    </w:lvl>
    <w:lvl w:ilvl="6" w:tplc="66B22140" w:tentative="1">
      <w:start w:val="1"/>
      <w:numFmt w:val="bullet"/>
      <w:lvlText w:val=""/>
      <w:lvlJc w:val="left"/>
      <w:pPr>
        <w:tabs>
          <w:tab w:val="num" w:pos="5040"/>
        </w:tabs>
        <w:ind w:left="5040" w:hanging="360"/>
      </w:pPr>
      <w:rPr>
        <w:rFonts w:ascii="Wingdings" w:hAnsi="Wingdings" w:hint="default"/>
      </w:rPr>
    </w:lvl>
    <w:lvl w:ilvl="7" w:tplc="FC088C00" w:tentative="1">
      <w:start w:val="1"/>
      <w:numFmt w:val="bullet"/>
      <w:lvlText w:val=""/>
      <w:lvlJc w:val="left"/>
      <w:pPr>
        <w:tabs>
          <w:tab w:val="num" w:pos="5760"/>
        </w:tabs>
        <w:ind w:left="5760" w:hanging="360"/>
      </w:pPr>
      <w:rPr>
        <w:rFonts w:ascii="Wingdings" w:hAnsi="Wingdings" w:hint="default"/>
      </w:rPr>
    </w:lvl>
    <w:lvl w:ilvl="8" w:tplc="70FE3CB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D937DC"/>
    <w:multiLevelType w:val="hybridMultilevel"/>
    <w:tmpl w:val="706E9AD6"/>
    <w:lvl w:ilvl="0" w:tplc="93C6A1C6">
      <w:start w:val="1"/>
      <w:numFmt w:val="bullet"/>
      <w:lvlText w:val=""/>
      <w:lvlJc w:val="left"/>
      <w:pPr>
        <w:tabs>
          <w:tab w:val="num" w:pos="720"/>
        </w:tabs>
        <w:ind w:left="720" w:hanging="360"/>
      </w:pPr>
      <w:rPr>
        <w:rFonts w:ascii="Wingdings" w:hAnsi="Wingdings" w:hint="default"/>
      </w:rPr>
    </w:lvl>
    <w:lvl w:ilvl="1" w:tplc="B9E4EB50" w:tentative="1">
      <w:start w:val="1"/>
      <w:numFmt w:val="bullet"/>
      <w:lvlText w:val=""/>
      <w:lvlJc w:val="left"/>
      <w:pPr>
        <w:tabs>
          <w:tab w:val="num" w:pos="1440"/>
        </w:tabs>
        <w:ind w:left="1440" w:hanging="360"/>
      </w:pPr>
      <w:rPr>
        <w:rFonts w:ascii="Wingdings" w:hAnsi="Wingdings" w:hint="default"/>
      </w:rPr>
    </w:lvl>
    <w:lvl w:ilvl="2" w:tplc="0E2E4776" w:tentative="1">
      <w:start w:val="1"/>
      <w:numFmt w:val="bullet"/>
      <w:lvlText w:val=""/>
      <w:lvlJc w:val="left"/>
      <w:pPr>
        <w:tabs>
          <w:tab w:val="num" w:pos="2160"/>
        </w:tabs>
        <w:ind w:left="2160" w:hanging="360"/>
      </w:pPr>
      <w:rPr>
        <w:rFonts w:ascii="Wingdings" w:hAnsi="Wingdings" w:hint="default"/>
      </w:rPr>
    </w:lvl>
    <w:lvl w:ilvl="3" w:tplc="E222CE04" w:tentative="1">
      <w:start w:val="1"/>
      <w:numFmt w:val="bullet"/>
      <w:lvlText w:val=""/>
      <w:lvlJc w:val="left"/>
      <w:pPr>
        <w:tabs>
          <w:tab w:val="num" w:pos="2880"/>
        </w:tabs>
        <w:ind w:left="2880" w:hanging="360"/>
      </w:pPr>
      <w:rPr>
        <w:rFonts w:ascii="Wingdings" w:hAnsi="Wingdings" w:hint="default"/>
      </w:rPr>
    </w:lvl>
    <w:lvl w:ilvl="4" w:tplc="E5C68484" w:tentative="1">
      <w:start w:val="1"/>
      <w:numFmt w:val="bullet"/>
      <w:lvlText w:val=""/>
      <w:lvlJc w:val="left"/>
      <w:pPr>
        <w:tabs>
          <w:tab w:val="num" w:pos="3600"/>
        </w:tabs>
        <w:ind w:left="3600" w:hanging="360"/>
      </w:pPr>
      <w:rPr>
        <w:rFonts w:ascii="Wingdings" w:hAnsi="Wingdings" w:hint="default"/>
      </w:rPr>
    </w:lvl>
    <w:lvl w:ilvl="5" w:tplc="489E6A0E" w:tentative="1">
      <w:start w:val="1"/>
      <w:numFmt w:val="bullet"/>
      <w:lvlText w:val=""/>
      <w:lvlJc w:val="left"/>
      <w:pPr>
        <w:tabs>
          <w:tab w:val="num" w:pos="4320"/>
        </w:tabs>
        <w:ind w:left="4320" w:hanging="360"/>
      </w:pPr>
      <w:rPr>
        <w:rFonts w:ascii="Wingdings" w:hAnsi="Wingdings" w:hint="default"/>
      </w:rPr>
    </w:lvl>
    <w:lvl w:ilvl="6" w:tplc="1AA8F10A" w:tentative="1">
      <w:start w:val="1"/>
      <w:numFmt w:val="bullet"/>
      <w:lvlText w:val=""/>
      <w:lvlJc w:val="left"/>
      <w:pPr>
        <w:tabs>
          <w:tab w:val="num" w:pos="5040"/>
        </w:tabs>
        <w:ind w:left="5040" w:hanging="360"/>
      </w:pPr>
      <w:rPr>
        <w:rFonts w:ascii="Wingdings" w:hAnsi="Wingdings" w:hint="default"/>
      </w:rPr>
    </w:lvl>
    <w:lvl w:ilvl="7" w:tplc="8D884768" w:tentative="1">
      <w:start w:val="1"/>
      <w:numFmt w:val="bullet"/>
      <w:lvlText w:val=""/>
      <w:lvlJc w:val="left"/>
      <w:pPr>
        <w:tabs>
          <w:tab w:val="num" w:pos="5760"/>
        </w:tabs>
        <w:ind w:left="5760" w:hanging="360"/>
      </w:pPr>
      <w:rPr>
        <w:rFonts w:ascii="Wingdings" w:hAnsi="Wingdings" w:hint="default"/>
      </w:rPr>
    </w:lvl>
    <w:lvl w:ilvl="8" w:tplc="F77CD42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51046A"/>
    <w:multiLevelType w:val="hybridMultilevel"/>
    <w:tmpl w:val="0068DE6C"/>
    <w:lvl w:ilvl="0" w:tplc="66927D40">
      <w:start w:val="1"/>
      <w:numFmt w:val="bullet"/>
      <w:lvlText w:val=""/>
      <w:lvlJc w:val="left"/>
      <w:pPr>
        <w:tabs>
          <w:tab w:val="num" w:pos="720"/>
        </w:tabs>
        <w:ind w:left="720" w:hanging="360"/>
      </w:pPr>
      <w:rPr>
        <w:rFonts w:ascii="Wingdings" w:hAnsi="Wingdings" w:hint="default"/>
      </w:rPr>
    </w:lvl>
    <w:lvl w:ilvl="1" w:tplc="842295E8" w:tentative="1">
      <w:start w:val="1"/>
      <w:numFmt w:val="bullet"/>
      <w:lvlText w:val=""/>
      <w:lvlJc w:val="left"/>
      <w:pPr>
        <w:tabs>
          <w:tab w:val="num" w:pos="1440"/>
        </w:tabs>
        <w:ind w:left="1440" w:hanging="360"/>
      </w:pPr>
      <w:rPr>
        <w:rFonts w:ascii="Wingdings" w:hAnsi="Wingdings" w:hint="default"/>
      </w:rPr>
    </w:lvl>
    <w:lvl w:ilvl="2" w:tplc="830848D4" w:tentative="1">
      <w:start w:val="1"/>
      <w:numFmt w:val="bullet"/>
      <w:lvlText w:val=""/>
      <w:lvlJc w:val="left"/>
      <w:pPr>
        <w:tabs>
          <w:tab w:val="num" w:pos="2160"/>
        </w:tabs>
        <w:ind w:left="2160" w:hanging="360"/>
      </w:pPr>
      <w:rPr>
        <w:rFonts w:ascii="Wingdings" w:hAnsi="Wingdings" w:hint="default"/>
      </w:rPr>
    </w:lvl>
    <w:lvl w:ilvl="3" w:tplc="4ED4A796" w:tentative="1">
      <w:start w:val="1"/>
      <w:numFmt w:val="bullet"/>
      <w:lvlText w:val=""/>
      <w:lvlJc w:val="left"/>
      <w:pPr>
        <w:tabs>
          <w:tab w:val="num" w:pos="2880"/>
        </w:tabs>
        <w:ind w:left="2880" w:hanging="360"/>
      </w:pPr>
      <w:rPr>
        <w:rFonts w:ascii="Wingdings" w:hAnsi="Wingdings" w:hint="default"/>
      </w:rPr>
    </w:lvl>
    <w:lvl w:ilvl="4" w:tplc="9CB67B34" w:tentative="1">
      <w:start w:val="1"/>
      <w:numFmt w:val="bullet"/>
      <w:lvlText w:val=""/>
      <w:lvlJc w:val="left"/>
      <w:pPr>
        <w:tabs>
          <w:tab w:val="num" w:pos="3600"/>
        </w:tabs>
        <w:ind w:left="3600" w:hanging="360"/>
      </w:pPr>
      <w:rPr>
        <w:rFonts w:ascii="Wingdings" w:hAnsi="Wingdings" w:hint="default"/>
      </w:rPr>
    </w:lvl>
    <w:lvl w:ilvl="5" w:tplc="1F3CA404" w:tentative="1">
      <w:start w:val="1"/>
      <w:numFmt w:val="bullet"/>
      <w:lvlText w:val=""/>
      <w:lvlJc w:val="left"/>
      <w:pPr>
        <w:tabs>
          <w:tab w:val="num" w:pos="4320"/>
        </w:tabs>
        <w:ind w:left="4320" w:hanging="360"/>
      </w:pPr>
      <w:rPr>
        <w:rFonts w:ascii="Wingdings" w:hAnsi="Wingdings" w:hint="default"/>
      </w:rPr>
    </w:lvl>
    <w:lvl w:ilvl="6" w:tplc="9F0C30FA" w:tentative="1">
      <w:start w:val="1"/>
      <w:numFmt w:val="bullet"/>
      <w:lvlText w:val=""/>
      <w:lvlJc w:val="left"/>
      <w:pPr>
        <w:tabs>
          <w:tab w:val="num" w:pos="5040"/>
        </w:tabs>
        <w:ind w:left="5040" w:hanging="360"/>
      </w:pPr>
      <w:rPr>
        <w:rFonts w:ascii="Wingdings" w:hAnsi="Wingdings" w:hint="default"/>
      </w:rPr>
    </w:lvl>
    <w:lvl w:ilvl="7" w:tplc="72720568" w:tentative="1">
      <w:start w:val="1"/>
      <w:numFmt w:val="bullet"/>
      <w:lvlText w:val=""/>
      <w:lvlJc w:val="left"/>
      <w:pPr>
        <w:tabs>
          <w:tab w:val="num" w:pos="5760"/>
        </w:tabs>
        <w:ind w:left="5760" w:hanging="360"/>
      </w:pPr>
      <w:rPr>
        <w:rFonts w:ascii="Wingdings" w:hAnsi="Wingdings" w:hint="default"/>
      </w:rPr>
    </w:lvl>
    <w:lvl w:ilvl="8" w:tplc="C0EEEF1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384A00"/>
    <w:multiLevelType w:val="hybridMultilevel"/>
    <w:tmpl w:val="30F467AE"/>
    <w:lvl w:ilvl="0" w:tplc="17F43D7E">
      <w:start w:val="1"/>
      <w:numFmt w:val="bullet"/>
      <w:lvlText w:val="–"/>
      <w:lvlJc w:val="left"/>
      <w:pPr>
        <w:tabs>
          <w:tab w:val="num" w:pos="720"/>
        </w:tabs>
        <w:ind w:left="720" w:hanging="360"/>
      </w:pPr>
      <w:rPr>
        <w:rFonts w:ascii="Times New Roman" w:hAnsi="Times New Roman" w:hint="default"/>
      </w:rPr>
    </w:lvl>
    <w:lvl w:ilvl="1" w:tplc="5F20B09A">
      <w:start w:val="1"/>
      <w:numFmt w:val="bullet"/>
      <w:lvlText w:val="–"/>
      <w:lvlJc w:val="left"/>
      <w:pPr>
        <w:tabs>
          <w:tab w:val="num" w:pos="1440"/>
        </w:tabs>
        <w:ind w:left="1440" w:hanging="360"/>
      </w:pPr>
      <w:rPr>
        <w:rFonts w:ascii="Times New Roman" w:hAnsi="Times New Roman" w:hint="default"/>
      </w:rPr>
    </w:lvl>
    <w:lvl w:ilvl="2" w:tplc="8C4811D2" w:tentative="1">
      <w:start w:val="1"/>
      <w:numFmt w:val="bullet"/>
      <w:lvlText w:val="–"/>
      <w:lvlJc w:val="left"/>
      <w:pPr>
        <w:tabs>
          <w:tab w:val="num" w:pos="2160"/>
        </w:tabs>
        <w:ind w:left="2160" w:hanging="360"/>
      </w:pPr>
      <w:rPr>
        <w:rFonts w:ascii="Times New Roman" w:hAnsi="Times New Roman" w:hint="default"/>
      </w:rPr>
    </w:lvl>
    <w:lvl w:ilvl="3" w:tplc="1B2833EC" w:tentative="1">
      <w:start w:val="1"/>
      <w:numFmt w:val="bullet"/>
      <w:lvlText w:val="–"/>
      <w:lvlJc w:val="left"/>
      <w:pPr>
        <w:tabs>
          <w:tab w:val="num" w:pos="2880"/>
        </w:tabs>
        <w:ind w:left="2880" w:hanging="360"/>
      </w:pPr>
      <w:rPr>
        <w:rFonts w:ascii="Times New Roman" w:hAnsi="Times New Roman" w:hint="default"/>
      </w:rPr>
    </w:lvl>
    <w:lvl w:ilvl="4" w:tplc="63ECE82A" w:tentative="1">
      <w:start w:val="1"/>
      <w:numFmt w:val="bullet"/>
      <w:lvlText w:val="–"/>
      <w:lvlJc w:val="left"/>
      <w:pPr>
        <w:tabs>
          <w:tab w:val="num" w:pos="3600"/>
        </w:tabs>
        <w:ind w:left="3600" w:hanging="360"/>
      </w:pPr>
      <w:rPr>
        <w:rFonts w:ascii="Times New Roman" w:hAnsi="Times New Roman" w:hint="default"/>
      </w:rPr>
    </w:lvl>
    <w:lvl w:ilvl="5" w:tplc="425AD524" w:tentative="1">
      <w:start w:val="1"/>
      <w:numFmt w:val="bullet"/>
      <w:lvlText w:val="–"/>
      <w:lvlJc w:val="left"/>
      <w:pPr>
        <w:tabs>
          <w:tab w:val="num" w:pos="4320"/>
        </w:tabs>
        <w:ind w:left="4320" w:hanging="360"/>
      </w:pPr>
      <w:rPr>
        <w:rFonts w:ascii="Times New Roman" w:hAnsi="Times New Roman" w:hint="default"/>
      </w:rPr>
    </w:lvl>
    <w:lvl w:ilvl="6" w:tplc="7FD44D08" w:tentative="1">
      <w:start w:val="1"/>
      <w:numFmt w:val="bullet"/>
      <w:lvlText w:val="–"/>
      <w:lvlJc w:val="left"/>
      <w:pPr>
        <w:tabs>
          <w:tab w:val="num" w:pos="5040"/>
        </w:tabs>
        <w:ind w:left="5040" w:hanging="360"/>
      </w:pPr>
      <w:rPr>
        <w:rFonts w:ascii="Times New Roman" w:hAnsi="Times New Roman" w:hint="default"/>
      </w:rPr>
    </w:lvl>
    <w:lvl w:ilvl="7" w:tplc="8368B054" w:tentative="1">
      <w:start w:val="1"/>
      <w:numFmt w:val="bullet"/>
      <w:lvlText w:val="–"/>
      <w:lvlJc w:val="left"/>
      <w:pPr>
        <w:tabs>
          <w:tab w:val="num" w:pos="5760"/>
        </w:tabs>
        <w:ind w:left="5760" w:hanging="360"/>
      </w:pPr>
      <w:rPr>
        <w:rFonts w:ascii="Times New Roman" w:hAnsi="Times New Roman" w:hint="default"/>
      </w:rPr>
    </w:lvl>
    <w:lvl w:ilvl="8" w:tplc="38904B4E"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2"/>
  </w:num>
  <w:num w:numId="3">
    <w:abstractNumId w:val="10"/>
  </w:num>
  <w:num w:numId="4">
    <w:abstractNumId w:val="22"/>
  </w:num>
  <w:num w:numId="5">
    <w:abstractNumId w:val="4"/>
  </w:num>
  <w:num w:numId="6">
    <w:abstractNumId w:val="11"/>
  </w:num>
  <w:num w:numId="7">
    <w:abstractNumId w:val="30"/>
  </w:num>
  <w:num w:numId="8">
    <w:abstractNumId w:val="32"/>
  </w:num>
  <w:num w:numId="9">
    <w:abstractNumId w:val="16"/>
  </w:num>
  <w:num w:numId="10">
    <w:abstractNumId w:val="29"/>
  </w:num>
  <w:num w:numId="11">
    <w:abstractNumId w:val="20"/>
  </w:num>
  <w:num w:numId="12">
    <w:abstractNumId w:val="18"/>
  </w:num>
  <w:num w:numId="13">
    <w:abstractNumId w:val="0"/>
  </w:num>
  <w:num w:numId="14">
    <w:abstractNumId w:val="33"/>
  </w:num>
  <w:num w:numId="15">
    <w:abstractNumId w:val="19"/>
  </w:num>
  <w:num w:numId="16">
    <w:abstractNumId w:val="2"/>
  </w:num>
  <w:num w:numId="17">
    <w:abstractNumId w:val="27"/>
  </w:num>
  <w:num w:numId="18">
    <w:abstractNumId w:val="3"/>
  </w:num>
  <w:num w:numId="19">
    <w:abstractNumId w:val="9"/>
  </w:num>
  <w:num w:numId="20">
    <w:abstractNumId w:val="14"/>
  </w:num>
  <w:num w:numId="21">
    <w:abstractNumId w:val="7"/>
  </w:num>
  <w:num w:numId="22">
    <w:abstractNumId w:val="21"/>
  </w:num>
  <w:num w:numId="23">
    <w:abstractNumId w:val="26"/>
  </w:num>
  <w:num w:numId="24">
    <w:abstractNumId w:val="28"/>
  </w:num>
  <w:num w:numId="25">
    <w:abstractNumId w:val="5"/>
  </w:num>
  <w:num w:numId="26">
    <w:abstractNumId w:val="34"/>
  </w:num>
  <w:num w:numId="27">
    <w:abstractNumId w:val="13"/>
  </w:num>
  <w:num w:numId="28">
    <w:abstractNumId w:val="31"/>
  </w:num>
  <w:num w:numId="29">
    <w:abstractNumId w:val="15"/>
  </w:num>
  <w:num w:numId="30">
    <w:abstractNumId w:val="8"/>
  </w:num>
  <w:num w:numId="31">
    <w:abstractNumId w:val="25"/>
  </w:num>
  <w:num w:numId="32">
    <w:abstractNumId w:val="24"/>
  </w:num>
  <w:num w:numId="33">
    <w:abstractNumId w:val="1"/>
  </w:num>
  <w:num w:numId="34">
    <w:abstractNumId w:val="23"/>
  </w:num>
  <w:num w:numId="35">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165"/>
    <w:rsid w:val="00020C5D"/>
    <w:rsid w:val="00040997"/>
    <w:rsid w:val="00054B01"/>
    <w:rsid w:val="00057B33"/>
    <w:rsid w:val="00070207"/>
    <w:rsid w:val="00091258"/>
    <w:rsid w:val="000962F9"/>
    <w:rsid w:val="000A0C4A"/>
    <w:rsid w:val="000A35E3"/>
    <w:rsid w:val="000D27DC"/>
    <w:rsid w:val="001002E2"/>
    <w:rsid w:val="00103F80"/>
    <w:rsid w:val="00107610"/>
    <w:rsid w:val="00107A8D"/>
    <w:rsid w:val="00123DB7"/>
    <w:rsid w:val="001802BE"/>
    <w:rsid w:val="00194214"/>
    <w:rsid w:val="001A4E58"/>
    <w:rsid w:val="001D579E"/>
    <w:rsid w:val="001D6B67"/>
    <w:rsid w:val="001F6ECF"/>
    <w:rsid w:val="0020246E"/>
    <w:rsid w:val="00205631"/>
    <w:rsid w:val="002058B0"/>
    <w:rsid w:val="00207133"/>
    <w:rsid w:val="00214A0B"/>
    <w:rsid w:val="00221617"/>
    <w:rsid w:val="00224164"/>
    <w:rsid w:val="002534D3"/>
    <w:rsid w:val="00271B61"/>
    <w:rsid w:val="00271DD9"/>
    <w:rsid w:val="002B0C54"/>
    <w:rsid w:val="002B1693"/>
    <w:rsid w:val="002C2DB3"/>
    <w:rsid w:val="002C4294"/>
    <w:rsid w:val="002D3717"/>
    <w:rsid w:val="002F7C3E"/>
    <w:rsid w:val="00311B2F"/>
    <w:rsid w:val="0031238E"/>
    <w:rsid w:val="003143F7"/>
    <w:rsid w:val="003176FA"/>
    <w:rsid w:val="00323EBB"/>
    <w:rsid w:val="00330131"/>
    <w:rsid w:val="00356057"/>
    <w:rsid w:val="0035758F"/>
    <w:rsid w:val="00381593"/>
    <w:rsid w:val="0039270C"/>
    <w:rsid w:val="003A4141"/>
    <w:rsid w:val="003A57DB"/>
    <w:rsid w:val="003C191D"/>
    <w:rsid w:val="003D06B3"/>
    <w:rsid w:val="003D27F8"/>
    <w:rsid w:val="003F297E"/>
    <w:rsid w:val="0040292F"/>
    <w:rsid w:val="00406165"/>
    <w:rsid w:val="004268C2"/>
    <w:rsid w:val="00427B63"/>
    <w:rsid w:val="0043215B"/>
    <w:rsid w:val="00470BF8"/>
    <w:rsid w:val="00474FA7"/>
    <w:rsid w:val="00492150"/>
    <w:rsid w:val="00497BF9"/>
    <w:rsid w:val="004A2222"/>
    <w:rsid w:val="004B07EB"/>
    <w:rsid w:val="00500E4A"/>
    <w:rsid w:val="00501AF7"/>
    <w:rsid w:val="0050356E"/>
    <w:rsid w:val="00504A44"/>
    <w:rsid w:val="00544A78"/>
    <w:rsid w:val="00547250"/>
    <w:rsid w:val="005613AD"/>
    <w:rsid w:val="0059033A"/>
    <w:rsid w:val="005C29C9"/>
    <w:rsid w:val="005E672C"/>
    <w:rsid w:val="0061456C"/>
    <w:rsid w:val="00621793"/>
    <w:rsid w:val="00647321"/>
    <w:rsid w:val="00667202"/>
    <w:rsid w:val="00673498"/>
    <w:rsid w:val="00692CB0"/>
    <w:rsid w:val="00693B28"/>
    <w:rsid w:val="006E6DAC"/>
    <w:rsid w:val="00702C89"/>
    <w:rsid w:val="00717426"/>
    <w:rsid w:val="0073606E"/>
    <w:rsid w:val="007418E0"/>
    <w:rsid w:val="00744472"/>
    <w:rsid w:val="0076309B"/>
    <w:rsid w:val="00772934"/>
    <w:rsid w:val="0078315A"/>
    <w:rsid w:val="007A5D53"/>
    <w:rsid w:val="007B0EDB"/>
    <w:rsid w:val="007B6BB4"/>
    <w:rsid w:val="007D0A32"/>
    <w:rsid w:val="00816BB4"/>
    <w:rsid w:val="00833A1C"/>
    <w:rsid w:val="00836093"/>
    <w:rsid w:val="008504EC"/>
    <w:rsid w:val="00891B12"/>
    <w:rsid w:val="00895BB5"/>
    <w:rsid w:val="008B4B90"/>
    <w:rsid w:val="008B65CD"/>
    <w:rsid w:val="008C192A"/>
    <w:rsid w:val="008D250E"/>
    <w:rsid w:val="008E1F1C"/>
    <w:rsid w:val="008F0B22"/>
    <w:rsid w:val="008F2247"/>
    <w:rsid w:val="00915037"/>
    <w:rsid w:val="0091632D"/>
    <w:rsid w:val="00917523"/>
    <w:rsid w:val="0092254D"/>
    <w:rsid w:val="009300BB"/>
    <w:rsid w:val="00935D76"/>
    <w:rsid w:val="00955FE7"/>
    <w:rsid w:val="00972C10"/>
    <w:rsid w:val="0099760E"/>
    <w:rsid w:val="009A1341"/>
    <w:rsid w:val="009E426D"/>
    <w:rsid w:val="009F05F1"/>
    <w:rsid w:val="009F2BAB"/>
    <w:rsid w:val="009F6D9A"/>
    <w:rsid w:val="00A13B9A"/>
    <w:rsid w:val="00A267D7"/>
    <w:rsid w:val="00A469AA"/>
    <w:rsid w:val="00A5379E"/>
    <w:rsid w:val="00A74A7C"/>
    <w:rsid w:val="00A85D0E"/>
    <w:rsid w:val="00A978B4"/>
    <w:rsid w:val="00AA1342"/>
    <w:rsid w:val="00AA7DC4"/>
    <w:rsid w:val="00AB3C44"/>
    <w:rsid w:val="00AC06C1"/>
    <w:rsid w:val="00AC2056"/>
    <w:rsid w:val="00AC30A1"/>
    <w:rsid w:val="00AD002D"/>
    <w:rsid w:val="00AD2B14"/>
    <w:rsid w:val="00AE6137"/>
    <w:rsid w:val="00AF6B73"/>
    <w:rsid w:val="00B1064B"/>
    <w:rsid w:val="00B24661"/>
    <w:rsid w:val="00B52E47"/>
    <w:rsid w:val="00B77264"/>
    <w:rsid w:val="00B82E54"/>
    <w:rsid w:val="00BA1464"/>
    <w:rsid w:val="00C03AD3"/>
    <w:rsid w:val="00C050A5"/>
    <w:rsid w:val="00C228B8"/>
    <w:rsid w:val="00C25473"/>
    <w:rsid w:val="00C4641C"/>
    <w:rsid w:val="00C53CFE"/>
    <w:rsid w:val="00C8161F"/>
    <w:rsid w:val="00C81B6F"/>
    <w:rsid w:val="00CB4B6D"/>
    <w:rsid w:val="00CF3FAD"/>
    <w:rsid w:val="00D4238E"/>
    <w:rsid w:val="00D43B99"/>
    <w:rsid w:val="00D5455A"/>
    <w:rsid w:val="00D57B35"/>
    <w:rsid w:val="00D60223"/>
    <w:rsid w:val="00D629F0"/>
    <w:rsid w:val="00D7030E"/>
    <w:rsid w:val="00D87108"/>
    <w:rsid w:val="00DA29EB"/>
    <w:rsid w:val="00DA4BFA"/>
    <w:rsid w:val="00DB5FA9"/>
    <w:rsid w:val="00DD5D12"/>
    <w:rsid w:val="00DE447F"/>
    <w:rsid w:val="00DF1425"/>
    <w:rsid w:val="00E1223A"/>
    <w:rsid w:val="00E5444A"/>
    <w:rsid w:val="00E678EA"/>
    <w:rsid w:val="00E83A72"/>
    <w:rsid w:val="00E9656E"/>
    <w:rsid w:val="00EB1F64"/>
    <w:rsid w:val="00EB58C5"/>
    <w:rsid w:val="00EC0955"/>
    <w:rsid w:val="00EE1C90"/>
    <w:rsid w:val="00EE5560"/>
    <w:rsid w:val="00EF347F"/>
    <w:rsid w:val="00F02CFA"/>
    <w:rsid w:val="00F0741B"/>
    <w:rsid w:val="00F07CA8"/>
    <w:rsid w:val="00F4265D"/>
    <w:rsid w:val="00F4654C"/>
    <w:rsid w:val="00F5446E"/>
    <w:rsid w:val="00F546CE"/>
    <w:rsid w:val="00F751C5"/>
    <w:rsid w:val="00FA31FC"/>
    <w:rsid w:val="00FC176E"/>
    <w:rsid w:val="00FC2AE3"/>
    <w:rsid w:val="00FC4799"/>
    <w:rsid w:val="00FC6A9A"/>
    <w:rsid w:val="00FF04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28A0FE-1D1C-46D3-A37D-6490C0E54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35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56E"/>
    <w:rPr>
      <w:rFonts w:ascii="Tahoma" w:hAnsi="Tahoma" w:cs="Tahoma"/>
      <w:sz w:val="16"/>
      <w:szCs w:val="16"/>
    </w:rPr>
  </w:style>
  <w:style w:type="paragraph" w:styleId="Header">
    <w:name w:val="header"/>
    <w:basedOn w:val="Normal"/>
    <w:link w:val="HeaderChar"/>
    <w:uiPriority w:val="99"/>
    <w:unhideWhenUsed/>
    <w:rsid w:val="00561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3AD"/>
  </w:style>
  <w:style w:type="paragraph" w:styleId="Footer">
    <w:name w:val="footer"/>
    <w:basedOn w:val="Normal"/>
    <w:link w:val="FooterChar"/>
    <w:uiPriority w:val="99"/>
    <w:unhideWhenUsed/>
    <w:rsid w:val="00561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13AD"/>
  </w:style>
  <w:style w:type="paragraph" w:styleId="ListParagraph">
    <w:name w:val="List Paragraph"/>
    <w:basedOn w:val="Normal"/>
    <w:uiPriority w:val="34"/>
    <w:qFormat/>
    <w:rsid w:val="008D250E"/>
    <w:pPr>
      <w:ind w:left="720"/>
      <w:contextualSpacing/>
    </w:pPr>
  </w:style>
  <w:style w:type="paragraph" w:styleId="NoSpacing">
    <w:name w:val="No Spacing"/>
    <w:uiPriority w:val="1"/>
    <w:qFormat/>
    <w:rsid w:val="00EB1F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5120">
      <w:bodyDiv w:val="1"/>
      <w:marLeft w:val="0"/>
      <w:marRight w:val="0"/>
      <w:marTop w:val="0"/>
      <w:marBottom w:val="0"/>
      <w:divBdr>
        <w:top w:val="none" w:sz="0" w:space="0" w:color="auto"/>
        <w:left w:val="none" w:sz="0" w:space="0" w:color="auto"/>
        <w:bottom w:val="none" w:sz="0" w:space="0" w:color="auto"/>
        <w:right w:val="none" w:sz="0" w:space="0" w:color="auto"/>
      </w:divBdr>
      <w:divsChild>
        <w:div w:id="546911648">
          <w:marLeft w:val="547"/>
          <w:marRight w:val="0"/>
          <w:marTop w:val="134"/>
          <w:marBottom w:val="0"/>
          <w:divBdr>
            <w:top w:val="none" w:sz="0" w:space="0" w:color="auto"/>
            <w:left w:val="none" w:sz="0" w:space="0" w:color="auto"/>
            <w:bottom w:val="none" w:sz="0" w:space="0" w:color="auto"/>
            <w:right w:val="none" w:sz="0" w:space="0" w:color="auto"/>
          </w:divBdr>
        </w:div>
        <w:div w:id="639313276">
          <w:marLeft w:val="1166"/>
          <w:marRight w:val="0"/>
          <w:marTop w:val="115"/>
          <w:marBottom w:val="0"/>
          <w:divBdr>
            <w:top w:val="none" w:sz="0" w:space="0" w:color="auto"/>
            <w:left w:val="none" w:sz="0" w:space="0" w:color="auto"/>
            <w:bottom w:val="none" w:sz="0" w:space="0" w:color="auto"/>
            <w:right w:val="none" w:sz="0" w:space="0" w:color="auto"/>
          </w:divBdr>
        </w:div>
        <w:div w:id="517355757">
          <w:marLeft w:val="1166"/>
          <w:marRight w:val="0"/>
          <w:marTop w:val="115"/>
          <w:marBottom w:val="0"/>
          <w:divBdr>
            <w:top w:val="none" w:sz="0" w:space="0" w:color="auto"/>
            <w:left w:val="none" w:sz="0" w:space="0" w:color="auto"/>
            <w:bottom w:val="none" w:sz="0" w:space="0" w:color="auto"/>
            <w:right w:val="none" w:sz="0" w:space="0" w:color="auto"/>
          </w:divBdr>
        </w:div>
        <w:div w:id="71439577">
          <w:marLeft w:val="1166"/>
          <w:marRight w:val="0"/>
          <w:marTop w:val="115"/>
          <w:marBottom w:val="0"/>
          <w:divBdr>
            <w:top w:val="none" w:sz="0" w:space="0" w:color="auto"/>
            <w:left w:val="none" w:sz="0" w:space="0" w:color="auto"/>
            <w:bottom w:val="none" w:sz="0" w:space="0" w:color="auto"/>
            <w:right w:val="none" w:sz="0" w:space="0" w:color="auto"/>
          </w:divBdr>
        </w:div>
        <w:div w:id="1413313374">
          <w:marLeft w:val="547"/>
          <w:marRight w:val="0"/>
          <w:marTop w:val="134"/>
          <w:marBottom w:val="0"/>
          <w:divBdr>
            <w:top w:val="none" w:sz="0" w:space="0" w:color="auto"/>
            <w:left w:val="none" w:sz="0" w:space="0" w:color="auto"/>
            <w:bottom w:val="none" w:sz="0" w:space="0" w:color="auto"/>
            <w:right w:val="none" w:sz="0" w:space="0" w:color="auto"/>
          </w:divBdr>
        </w:div>
      </w:divsChild>
    </w:div>
    <w:div w:id="69011358">
      <w:bodyDiv w:val="1"/>
      <w:marLeft w:val="0"/>
      <w:marRight w:val="0"/>
      <w:marTop w:val="0"/>
      <w:marBottom w:val="0"/>
      <w:divBdr>
        <w:top w:val="none" w:sz="0" w:space="0" w:color="auto"/>
        <w:left w:val="none" w:sz="0" w:space="0" w:color="auto"/>
        <w:bottom w:val="none" w:sz="0" w:space="0" w:color="auto"/>
        <w:right w:val="none" w:sz="0" w:space="0" w:color="auto"/>
      </w:divBdr>
      <w:divsChild>
        <w:div w:id="1472677712">
          <w:marLeft w:val="547"/>
          <w:marRight w:val="0"/>
          <w:marTop w:val="115"/>
          <w:marBottom w:val="0"/>
          <w:divBdr>
            <w:top w:val="none" w:sz="0" w:space="0" w:color="auto"/>
            <w:left w:val="none" w:sz="0" w:space="0" w:color="auto"/>
            <w:bottom w:val="none" w:sz="0" w:space="0" w:color="auto"/>
            <w:right w:val="none" w:sz="0" w:space="0" w:color="auto"/>
          </w:divBdr>
        </w:div>
        <w:div w:id="1430613248">
          <w:marLeft w:val="547"/>
          <w:marRight w:val="0"/>
          <w:marTop w:val="115"/>
          <w:marBottom w:val="0"/>
          <w:divBdr>
            <w:top w:val="none" w:sz="0" w:space="0" w:color="auto"/>
            <w:left w:val="none" w:sz="0" w:space="0" w:color="auto"/>
            <w:bottom w:val="none" w:sz="0" w:space="0" w:color="auto"/>
            <w:right w:val="none" w:sz="0" w:space="0" w:color="auto"/>
          </w:divBdr>
        </w:div>
        <w:div w:id="357589951">
          <w:marLeft w:val="1166"/>
          <w:marRight w:val="0"/>
          <w:marTop w:val="96"/>
          <w:marBottom w:val="0"/>
          <w:divBdr>
            <w:top w:val="none" w:sz="0" w:space="0" w:color="auto"/>
            <w:left w:val="none" w:sz="0" w:space="0" w:color="auto"/>
            <w:bottom w:val="none" w:sz="0" w:space="0" w:color="auto"/>
            <w:right w:val="none" w:sz="0" w:space="0" w:color="auto"/>
          </w:divBdr>
        </w:div>
        <w:div w:id="1402407791">
          <w:marLeft w:val="1166"/>
          <w:marRight w:val="0"/>
          <w:marTop w:val="96"/>
          <w:marBottom w:val="0"/>
          <w:divBdr>
            <w:top w:val="none" w:sz="0" w:space="0" w:color="auto"/>
            <w:left w:val="none" w:sz="0" w:space="0" w:color="auto"/>
            <w:bottom w:val="none" w:sz="0" w:space="0" w:color="auto"/>
            <w:right w:val="none" w:sz="0" w:space="0" w:color="auto"/>
          </w:divBdr>
        </w:div>
        <w:div w:id="669597170">
          <w:marLeft w:val="1166"/>
          <w:marRight w:val="0"/>
          <w:marTop w:val="96"/>
          <w:marBottom w:val="0"/>
          <w:divBdr>
            <w:top w:val="none" w:sz="0" w:space="0" w:color="auto"/>
            <w:left w:val="none" w:sz="0" w:space="0" w:color="auto"/>
            <w:bottom w:val="none" w:sz="0" w:space="0" w:color="auto"/>
            <w:right w:val="none" w:sz="0" w:space="0" w:color="auto"/>
          </w:divBdr>
        </w:div>
      </w:divsChild>
    </w:div>
    <w:div w:id="102530972">
      <w:bodyDiv w:val="1"/>
      <w:marLeft w:val="0"/>
      <w:marRight w:val="0"/>
      <w:marTop w:val="0"/>
      <w:marBottom w:val="0"/>
      <w:divBdr>
        <w:top w:val="none" w:sz="0" w:space="0" w:color="auto"/>
        <w:left w:val="none" w:sz="0" w:space="0" w:color="auto"/>
        <w:bottom w:val="none" w:sz="0" w:space="0" w:color="auto"/>
        <w:right w:val="none" w:sz="0" w:space="0" w:color="auto"/>
      </w:divBdr>
      <w:divsChild>
        <w:div w:id="1764063311">
          <w:marLeft w:val="547"/>
          <w:marRight w:val="0"/>
          <w:marTop w:val="115"/>
          <w:marBottom w:val="0"/>
          <w:divBdr>
            <w:top w:val="none" w:sz="0" w:space="0" w:color="auto"/>
            <w:left w:val="none" w:sz="0" w:space="0" w:color="auto"/>
            <w:bottom w:val="none" w:sz="0" w:space="0" w:color="auto"/>
            <w:right w:val="none" w:sz="0" w:space="0" w:color="auto"/>
          </w:divBdr>
        </w:div>
        <w:div w:id="864559777">
          <w:marLeft w:val="547"/>
          <w:marRight w:val="0"/>
          <w:marTop w:val="115"/>
          <w:marBottom w:val="0"/>
          <w:divBdr>
            <w:top w:val="none" w:sz="0" w:space="0" w:color="auto"/>
            <w:left w:val="none" w:sz="0" w:space="0" w:color="auto"/>
            <w:bottom w:val="none" w:sz="0" w:space="0" w:color="auto"/>
            <w:right w:val="none" w:sz="0" w:space="0" w:color="auto"/>
          </w:divBdr>
        </w:div>
      </w:divsChild>
    </w:div>
    <w:div w:id="120458867">
      <w:bodyDiv w:val="1"/>
      <w:marLeft w:val="0"/>
      <w:marRight w:val="0"/>
      <w:marTop w:val="0"/>
      <w:marBottom w:val="0"/>
      <w:divBdr>
        <w:top w:val="none" w:sz="0" w:space="0" w:color="auto"/>
        <w:left w:val="none" w:sz="0" w:space="0" w:color="auto"/>
        <w:bottom w:val="none" w:sz="0" w:space="0" w:color="auto"/>
        <w:right w:val="none" w:sz="0" w:space="0" w:color="auto"/>
      </w:divBdr>
      <w:divsChild>
        <w:div w:id="451360071">
          <w:marLeft w:val="547"/>
          <w:marRight w:val="0"/>
          <w:marTop w:val="134"/>
          <w:marBottom w:val="0"/>
          <w:divBdr>
            <w:top w:val="none" w:sz="0" w:space="0" w:color="auto"/>
            <w:left w:val="none" w:sz="0" w:space="0" w:color="auto"/>
            <w:bottom w:val="none" w:sz="0" w:space="0" w:color="auto"/>
            <w:right w:val="none" w:sz="0" w:space="0" w:color="auto"/>
          </w:divBdr>
        </w:div>
      </w:divsChild>
    </w:div>
    <w:div w:id="154690133">
      <w:bodyDiv w:val="1"/>
      <w:marLeft w:val="0"/>
      <w:marRight w:val="0"/>
      <w:marTop w:val="0"/>
      <w:marBottom w:val="0"/>
      <w:divBdr>
        <w:top w:val="none" w:sz="0" w:space="0" w:color="auto"/>
        <w:left w:val="none" w:sz="0" w:space="0" w:color="auto"/>
        <w:bottom w:val="none" w:sz="0" w:space="0" w:color="auto"/>
        <w:right w:val="none" w:sz="0" w:space="0" w:color="auto"/>
      </w:divBdr>
      <w:divsChild>
        <w:div w:id="1377509039">
          <w:marLeft w:val="547"/>
          <w:marRight w:val="0"/>
          <w:marTop w:val="154"/>
          <w:marBottom w:val="0"/>
          <w:divBdr>
            <w:top w:val="none" w:sz="0" w:space="0" w:color="auto"/>
            <w:left w:val="none" w:sz="0" w:space="0" w:color="auto"/>
            <w:bottom w:val="none" w:sz="0" w:space="0" w:color="auto"/>
            <w:right w:val="none" w:sz="0" w:space="0" w:color="auto"/>
          </w:divBdr>
        </w:div>
        <w:div w:id="569655294">
          <w:marLeft w:val="547"/>
          <w:marRight w:val="0"/>
          <w:marTop w:val="154"/>
          <w:marBottom w:val="0"/>
          <w:divBdr>
            <w:top w:val="none" w:sz="0" w:space="0" w:color="auto"/>
            <w:left w:val="none" w:sz="0" w:space="0" w:color="auto"/>
            <w:bottom w:val="none" w:sz="0" w:space="0" w:color="auto"/>
            <w:right w:val="none" w:sz="0" w:space="0" w:color="auto"/>
          </w:divBdr>
        </w:div>
      </w:divsChild>
    </w:div>
    <w:div w:id="163321969">
      <w:bodyDiv w:val="1"/>
      <w:marLeft w:val="0"/>
      <w:marRight w:val="0"/>
      <w:marTop w:val="0"/>
      <w:marBottom w:val="0"/>
      <w:divBdr>
        <w:top w:val="none" w:sz="0" w:space="0" w:color="auto"/>
        <w:left w:val="none" w:sz="0" w:space="0" w:color="auto"/>
        <w:bottom w:val="none" w:sz="0" w:space="0" w:color="auto"/>
        <w:right w:val="none" w:sz="0" w:space="0" w:color="auto"/>
      </w:divBdr>
      <w:divsChild>
        <w:div w:id="1217156853">
          <w:marLeft w:val="547"/>
          <w:marRight w:val="0"/>
          <w:marTop w:val="144"/>
          <w:marBottom w:val="0"/>
          <w:divBdr>
            <w:top w:val="none" w:sz="0" w:space="0" w:color="auto"/>
            <w:left w:val="none" w:sz="0" w:space="0" w:color="auto"/>
            <w:bottom w:val="none" w:sz="0" w:space="0" w:color="auto"/>
            <w:right w:val="none" w:sz="0" w:space="0" w:color="auto"/>
          </w:divBdr>
        </w:div>
      </w:divsChild>
    </w:div>
    <w:div w:id="180700936">
      <w:bodyDiv w:val="1"/>
      <w:marLeft w:val="0"/>
      <w:marRight w:val="0"/>
      <w:marTop w:val="0"/>
      <w:marBottom w:val="0"/>
      <w:divBdr>
        <w:top w:val="none" w:sz="0" w:space="0" w:color="auto"/>
        <w:left w:val="none" w:sz="0" w:space="0" w:color="auto"/>
        <w:bottom w:val="none" w:sz="0" w:space="0" w:color="auto"/>
        <w:right w:val="none" w:sz="0" w:space="0" w:color="auto"/>
      </w:divBdr>
      <w:divsChild>
        <w:div w:id="1094520436">
          <w:marLeft w:val="1166"/>
          <w:marRight w:val="0"/>
          <w:marTop w:val="96"/>
          <w:marBottom w:val="0"/>
          <w:divBdr>
            <w:top w:val="none" w:sz="0" w:space="0" w:color="auto"/>
            <w:left w:val="none" w:sz="0" w:space="0" w:color="auto"/>
            <w:bottom w:val="none" w:sz="0" w:space="0" w:color="auto"/>
            <w:right w:val="none" w:sz="0" w:space="0" w:color="auto"/>
          </w:divBdr>
        </w:div>
      </w:divsChild>
    </w:div>
    <w:div w:id="189344143">
      <w:bodyDiv w:val="1"/>
      <w:marLeft w:val="0"/>
      <w:marRight w:val="0"/>
      <w:marTop w:val="0"/>
      <w:marBottom w:val="0"/>
      <w:divBdr>
        <w:top w:val="none" w:sz="0" w:space="0" w:color="auto"/>
        <w:left w:val="none" w:sz="0" w:space="0" w:color="auto"/>
        <w:bottom w:val="none" w:sz="0" w:space="0" w:color="auto"/>
        <w:right w:val="none" w:sz="0" w:space="0" w:color="auto"/>
      </w:divBdr>
      <w:divsChild>
        <w:div w:id="267199437">
          <w:marLeft w:val="547"/>
          <w:marRight w:val="0"/>
          <w:marTop w:val="125"/>
          <w:marBottom w:val="0"/>
          <w:divBdr>
            <w:top w:val="none" w:sz="0" w:space="0" w:color="auto"/>
            <w:left w:val="none" w:sz="0" w:space="0" w:color="auto"/>
            <w:bottom w:val="none" w:sz="0" w:space="0" w:color="auto"/>
            <w:right w:val="none" w:sz="0" w:space="0" w:color="auto"/>
          </w:divBdr>
        </w:div>
        <w:div w:id="1343165089">
          <w:marLeft w:val="1051"/>
          <w:marRight w:val="0"/>
          <w:marTop w:val="106"/>
          <w:marBottom w:val="0"/>
          <w:divBdr>
            <w:top w:val="none" w:sz="0" w:space="0" w:color="auto"/>
            <w:left w:val="none" w:sz="0" w:space="0" w:color="auto"/>
            <w:bottom w:val="none" w:sz="0" w:space="0" w:color="auto"/>
            <w:right w:val="none" w:sz="0" w:space="0" w:color="auto"/>
          </w:divBdr>
        </w:div>
        <w:div w:id="1577740013">
          <w:marLeft w:val="1051"/>
          <w:marRight w:val="0"/>
          <w:marTop w:val="106"/>
          <w:marBottom w:val="0"/>
          <w:divBdr>
            <w:top w:val="none" w:sz="0" w:space="0" w:color="auto"/>
            <w:left w:val="none" w:sz="0" w:space="0" w:color="auto"/>
            <w:bottom w:val="none" w:sz="0" w:space="0" w:color="auto"/>
            <w:right w:val="none" w:sz="0" w:space="0" w:color="auto"/>
          </w:divBdr>
        </w:div>
        <w:div w:id="1117139239">
          <w:marLeft w:val="1051"/>
          <w:marRight w:val="0"/>
          <w:marTop w:val="106"/>
          <w:marBottom w:val="0"/>
          <w:divBdr>
            <w:top w:val="none" w:sz="0" w:space="0" w:color="auto"/>
            <w:left w:val="none" w:sz="0" w:space="0" w:color="auto"/>
            <w:bottom w:val="none" w:sz="0" w:space="0" w:color="auto"/>
            <w:right w:val="none" w:sz="0" w:space="0" w:color="auto"/>
          </w:divBdr>
        </w:div>
        <w:div w:id="1003628583">
          <w:marLeft w:val="547"/>
          <w:marRight w:val="0"/>
          <w:marTop w:val="125"/>
          <w:marBottom w:val="0"/>
          <w:divBdr>
            <w:top w:val="none" w:sz="0" w:space="0" w:color="auto"/>
            <w:left w:val="none" w:sz="0" w:space="0" w:color="auto"/>
            <w:bottom w:val="none" w:sz="0" w:space="0" w:color="auto"/>
            <w:right w:val="none" w:sz="0" w:space="0" w:color="auto"/>
          </w:divBdr>
        </w:div>
        <w:div w:id="611206411">
          <w:marLeft w:val="1051"/>
          <w:marRight w:val="0"/>
          <w:marTop w:val="106"/>
          <w:marBottom w:val="0"/>
          <w:divBdr>
            <w:top w:val="none" w:sz="0" w:space="0" w:color="auto"/>
            <w:left w:val="none" w:sz="0" w:space="0" w:color="auto"/>
            <w:bottom w:val="none" w:sz="0" w:space="0" w:color="auto"/>
            <w:right w:val="none" w:sz="0" w:space="0" w:color="auto"/>
          </w:divBdr>
        </w:div>
        <w:div w:id="1777602029">
          <w:marLeft w:val="547"/>
          <w:marRight w:val="0"/>
          <w:marTop w:val="125"/>
          <w:marBottom w:val="0"/>
          <w:divBdr>
            <w:top w:val="none" w:sz="0" w:space="0" w:color="auto"/>
            <w:left w:val="none" w:sz="0" w:space="0" w:color="auto"/>
            <w:bottom w:val="none" w:sz="0" w:space="0" w:color="auto"/>
            <w:right w:val="none" w:sz="0" w:space="0" w:color="auto"/>
          </w:divBdr>
        </w:div>
        <w:div w:id="1772820141">
          <w:marLeft w:val="1051"/>
          <w:marRight w:val="0"/>
          <w:marTop w:val="106"/>
          <w:marBottom w:val="0"/>
          <w:divBdr>
            <w:top w:val="none" w:sz="0" w:space="0" w:color="auto"/>
            <w:left w:val="none" w:sz="0" w:space="0" w:color="auto"/>
            <w:bottom w:val="none" w:sz="0" w:space="0" w:color="auto"/>
            <w:right w:val="none" w:sz="0" w:space="0" w:color="auto"/>
          </w:divBdr>
        </w:div>
      </w:divsChild>
    </w:div>
    <w:div w:id="203560505">
      <w:bodyDiv w:val="1"/>
      <w:marLeft w:val="0"/>
      <w:marRight w:val="0"/>
      <w:marTop w:val="0"/>
      <w:marBottom w:val="0"/>
      <w:divBdr>
        <w:top w:val="none" w:sz="0" w:space="0" w:color="auto"/>
        <w:left w:val="none" w:sz="0" w:space="0" w:color="auto"/>
        <w:bottom w:val="none" w:sz="0" w:space="0" w:color="auto"/>
        <w:right w:val="none" w:sz="0" w:space="0" w:color="auto"/>
      </w:divBdr>
    </w:div>
    <w:div w:id="212500435">
      <w:bodyDiv w:val="1"/>
      <w:marLeft w:val="0"/>
      <w:marRight w:val="0"/>
      <w:marTop w:val="0"/>
      <w:marBottom w:val="0"/>
      <w:divBdr>
        <w:top w:val="none" w:sz="0" w:space="0" w:color="auto"/>
        <w:left w:val="none" w:sz="0" w:space="0" w:color="auto"/>
        <w:bottom w:val="none" w:sz="0" w:space="0" w:color="auto"/>
        <w:right w:val="none" w:sz="0" w:space="0" w:color="auto"/>
      </w:divBdr>
      <w:divsChild>
        <w:div w:id="1195728866">
          <w:marLeft w:val="547"/>
          <w:marRight w:val="0"/>
          <w:marTop w:val="134"/>
          <w:marBottom w:val="0"/>
          <w:divBdr>
            <w:top w:val="none" w:sz="0" w:space="0" w:color="auto"/>
            <w:left w:val="none" w:sz="0" w:space="0" w:color="auto"/>
            <w:bottom w:val="none" w:sz="0" w:space="0" w:color="auto"/>
            <w:right w:val="none" w:sz="0" w:space="0" w:color="auto"/>
          </w:divBdr>
        </w:div>
        <w:div w:id="932007577">
          <w:marLeft w:val="547"/>
          <w:marRight w:val="0"/>
          <w:marTop w:val="134"/>
          <w:marBottom w:val="0"/>
          <w:divBdr>
            <w:top w:val="none" w:sz="0" w:space="0" w:color="auto"/>
            <w:left w:val="none" w:sz="0" w:space="0" w:color="auto"/>
            <w:bottom w:val="none" w:sz="0" w:space="0" w:color="auto"/>
            <w:right w:val="none" w:sz="0" w:space="0" w:color="auto"/>
          </w:divBdr>
        </w:div>
        <w:div w:id="254246190">
          <w:marLeft w:val="547"/>
          <w:marRight w:val="0"/>
          <w:marTop w:val="134"/>
          <w:marBottom w:val="0"/>
          <w:divBdr>
            <w:top w:val="none" w:sz="0" w:space="0" w:color="auto"/>
            <w:left w:val="none" w:sz="0" w:space="0" w:color="auto"/>
            <w:bottom w:val="none" w:sz="0" w:space="0" w:color="auto"/>
            <w:right w:val="none" w:sz="0" w:space="0" w:color="auto"/>
          </w:divBdr>
        </w:div>
        <w:div w:id="1970746756">
          <w:marLeft w:val="547"/>
          <w:marRight w:val="0"/>
          <w:marTop w:val="134"/>
          <w:marBottom w:val="0"/>
          <w:divBdr>
            <w:top w:val="none" w:sz="0" w:space="0" w:color="auto"/>
            <w:left w:val="none" w:sz="0" w:space="0" w:color="auto"/>
            <w:bottom w:val="none" w:sz="0" w:space="0" w:color="auto"/>
            <w:right w:val="none" w:sz="0" w:space="0" w:color="auto"/>
          </w:divBdr>
        </w:div>
        <w:div w:id="153230185">
          <w:marLeft w:val="547"/>
          <w:marRight w:val="0"/>
          <w:marTop w:val="134"/>
          <w:marBottom w:val="0"/>
          <w:divBdr>
            <w:top w:val="none" w:sz="0" w:space="0" w:color="auto"/>
            <w:left w:val="none" w:sz="0" w:space="0" w:color="auto"/>
            <w:bottom w:val="none" w:sz="0" w:space="0" w:color="auto"/>
            <w:right w:val="none" w:sz="0" w:space="0" w:color="auto"/>
          </w:divBdr>
        </w:div>
      </w:divsChild>
    </w:div>
    <w:div w:id="222718625">
      <w:bodyDiv w:val="1"/>
      <w:marLeft w:val="0"/>
      <w:marRight w:val="0"/>
      <w:marTop w:val="0"/>
      <w:marBottom w:val="0"/>
      <w:divBdr>
        <w:top w:val="none" w:sz="0" w:space="0" w:color="auto"/>
        <w:left w:val="none" w:sz="0" w:space="0" w:color="auto"/>
        <w:bottom w:val="none" w:sz="0" w:space="0" w:color="auto"/>
        <w:right w:val="none" w:sz="0" w:space="0" w:color="auto"/>
      </w:divBdr>
      <w:divsChild>
        <w:div w:id="1848397159">
          <w:marLeft w:val="547"/>
          <w:marRight w:val="0"/>
          <w:marTop w:val="115"/>
          <w:marBottom w:val="0"/>
          <w:divBdr>
            <w:top w:val="none" w:sz="0" w:space="0" w:color="auto"/>
            <w:left w:val="none" w:sz="0" w:space="0" w:color="auto"/>
            <w:bottom w:val="none" w:sz="0" w:space="0" w:color="auto"/>
            <w:right w:val="none" w:sz="0" w:space="0" w:color="auto"/>
          </w:divBdr>
        </w:div>
      </w:divsChild>
    </w:div>
    <w:div w:id="250816250">
      <w:bodyDiv w:val="1"/>
      <w:marLeft w:val="0"/>
      <w:marRight w:val="0"/>
      <w:marTop w:val="0"/>
      <w:marBottom w:val="0"/>
      <w:divBdr>
        <w:top w:val="none" w:sz="0" w:space="0" w:color="auto"/>
        <w:left w:val="none" w:sz="0" w:space="0" w:color="auto"/>
        <w:bottom w:val="none" w:sz="0" w:space="0" w:color="auto"/>
        <w:right w:val="none" w:sz="0" w:space="0" w:color="auto"/>
      </w:divBdr>
      <w:divsChild>
        <w:div w:id="2070882823">
          <w:marLeft w:val="547"/>
          <w:marRight w:val="0"/>
          <w:marTop w:val="134"/>
          <w:marBottom w:val="0"/>
          <w:divBdr>
            <w:top w:val="none" w:sz="0" w:space="0" w:color="auto"/>
            <w:left w:val="none" w:sz="0" w:space="0" w:color="auto"/>
            <w:bottom w:val="none" w:sz="0" w:space="0" w:color="auto"/>
            <w:right w:val="none" w:sz="0" w:space="0" w:color="auto"/>
          </w:divBdr>
        </w:div>
        <w:div w:id="1145777610">
          <w:marLeft w:val="547"/>
          <w:marRight w:val="0"/>
          <w:marTop w:val="134"/>
          <w:marBottom w:val="0"/>
          <w:divBdr>
            <w:top w:val="none" w:sz="0" w:space="0" w:color="auto"/>
            <w:left w:val="none" w:sz="0" w:space="0" w:color="auto"/>
            <w:bottom w:val="none" w:sz="0" w:space="0" w:color="auto"/>
            <w:right w:val="none" w:sz="0" w:space="0" w:color="auto"/>
          </w:divBdr>
        </w:div>
        <w:div w:id="1557164818">
          <w:marLeft w:val="547"/>
          <w:marRight w:val="0"/>
          <w:marTop w:val="134"/>
          <w:marBottom w:val="0"/>
          <w:divBdr>
            <w:top w:val="none" w:sz="0" w:space="0" w:color="auto"/>
            <w:left w:val="none" w:sz="0" w:space="0" w:color="auto"/>
            <w:bottom w:val="none" w:sz="0" w:space="0" w:color="auto"/>
            <w:right w:val="none" w:sz="0" w:space="0" w:color="auto"/>
          </w:divBdr>
        </w:div>
        <w:div w:id="1057508895">
          <w:marLeft w:val="547"/>
          <w:marRight w:val="0"/>
          <w:marTop w:val="134"/>
          <w:marBottom w:val="0"/>
          <w:divBdr>
            <w:top w:val="none" w:sz="0" w:space="0" w:color="auto"/>
            <w:left w:val="none" w:sz="0" w:space="0" w:color="auto"/>
            <w:bottom w:val="none" w:sz="0" w:space="0" w:color="auto"/>
            <w:right w:val="none" w:sz="0" w:space="0" w:color="auto"/>
          </w:divBdr>
        </w:div>
      </w:divsChild>
    </w:div>
    <w:div w:id="276373046">
      <w:bodyDiv w:val="1"/>
      <w:marLeft w:val="0"/>
      <w:marRight w:val="0"/>
      <w:marTop w:val="0"/>
      <w:marBottom w:val="0"/>
      <w:divBdr>
        <w:top w:val="none" w:sz="0" w:space="0" w:color="auto"/>
        <w:left w:val="none" w:sz="0" w:space="0" w:color="auto"/>
        <w:bottom w:val="none" w:sz="0" w:space="0" w:color="auto"/>
        <w:right w:val="none" w:sz="0" w:space="0" w:color="auto"/>
      </w:divBdr>
      <w:divsChild>
        <w:div w:id="784808897">
          <w:marLeft w:val="547"/>
          <w:marRight w:val="0"/>
          <w:marTop w:val="154"/>
          <w:marBottom w:val="0"/>
          <w:divBdr>
            <w:top w:val="none" w:sz="0" w:space="0" w:color="auto"/>
            <w:left w:val="none" w:sz="0" w:space="0" w:color="auto"/>
            <w:bottom w:val="none" w:sz="0" w:space="0" w:color="auto"/>
            <w:right w:val="none" w:sz="0" w:space="0" w:color="auto"/>
          </w:divBdr>
        </w:div>
        <w:div w:id="1397975641">
          <w:marLeft w:val="547"/>
          <w:marRight w:val="0"/>
          <w:marTop w:val="154"/>
          <w:marBottom w:val="0"/>
          <w:divBdr>
            <w:top w:val="none" w:sz="0" w:space="0" w:color="auto"/>
            <w:left w:val="none" w:sz="0" w:space="0" w:color="auto"/>
            <w:bottom w:val="none" w:sz="0" w:space="0" w:color="auto"/>
            <w:right w:val="none" w:sz="0" w:space="0" w:color="auto"/>
          </w:divBdr>
        </w:div>
      </w:divsChild>
    </w:div>
    <w:div w:id="279412687">
      <w:bodyDiv w:val="1"/>
      <w:marLeft w:val="0"/>
      <w:marRight w:val="0"/>
      <w:marTop w:val="0"/>
      <w:marBottom w:val="0"/>
      <w:divBdr>
        <w:top w:val="none" w:sz="0" w:space="0" w:color="auto"/>
        <w:left w:val="none" w:sz="0" w:space="0" w:color="auto"/>
        <w:bottom w:val="none" w:sz="0" w:space="0" w:color="auto"/>
        <w:right w:val="none" w:sz="0" w:space="0" w:color="auto"/>
      </w:divBdr>
      <w:divsChild>
        <w:div w:id="998383518">
          <w:marLeft w:val="547"/>
          <w:marRight w:val="0"/>
          <w:marTop w:val="144"/>
          <w:marBottom w:val="0"/>
          <w:divBdr>
            <w:top w:val="none" w:sz="0" w:space="0" w:color="auto"/>
            <w:left w:val="none" w:sz="0" w:space="0" w:color="auto"/>
            <w:bottom w:val="none" w:sz="0" w:space="0" w:color="auto"/>
            <w:right w:val="none" w:sz="0" w:space="0" w:color="auto"/>
          </w:divBdr>
        </w:div>
      </w:divsChild>
    </w:div>
    <w:div w:id="342589302">
      <w:bodyDiv w:val="1"/>
      <w:marLeft w:val="0"/>
      <w:marRight w:val="0"/>
      <w:marTop w:val="0"/>
      <w:marBottom w:val="0"/>
      <w:divBdr>
        <w:top w:val="none" w:sz="0" w:space="0" w:color="auto"/>
        <w:left w:val="none" w:sz="0" w:space="0" w:color="auto"/>
        <w:bottom w:val="none" w:sz="0" w:space="0" w:color="auto"/>
        <w:right w:val="none" w:sz="0" w:space="0" w:color="auto"/>
      </w:divBdr>
      <w:divsChild>
        <w:div w:id="440687102">
          <w:marLeft w:val="1166"/>
          <w:marRight w:val="0"/>
          <w:marTop w:val="115"/>
          <w:marBottom w:val="0"/>
          <w:divBdr>
            <w:top w:val="none" w:sz="0" w:space="0" w:color="auto"/>
            <w:left w:val="none" w:sz="0" w:space="0" w:color="auto"/>
            <w:bottom w:val="none" w:sz="0" w:space="0" w:color="auto"/>
            <w:right w:val="none" w:sz="0" w:space="0" w:color="auto"/>
          </w:divBdr>
        </w:div>
      </w:divsChild>
    </w:div>
    <w:div w:id="373502165">
      <w:bodyDiv w:val="1"/>
      <w:marLeft w:val="0"/>
      <w:marRight w:val="0"/>
      <w:marTop w:val="0"/>
      <w:marBottom w:val="0"/>
      <w:divBdr>
        <w:top w:val="none" w:sz="0" w:space="0" w:color="auto"/>
        <w:left w:val="none" w:sz="0" w:space="0" w:color="auto"/>
        <w:bottom w:val="none" w:sz="0" w:space="0" w:color="auto"/>
        <w:right w:val="none" w:sz="0" w:space="0" w:color="auto"/>
      </w:divBdr>
      <w:divsChild>
        <w:div w:id="826239413">
          <w:marLeft w:val="1166"/>
          <w:marRight w:val="0"/>
          <w:marTop w:val="134"/>
          <w:marBottom w:val="0"/>
          <w:divBdr>
            <w:top w:val="none" w:sz="0" w:space="0" w:color="auto"/>
            <w:left w:val="none" w:sz="0" w:space="0" w:color="auto"/>
            <w:bottom w:val="none" w:sz="0" w:space="0" w:color="auto"/>
            <w:right w:val="none" w:sz="0" w:space="0" w:color="auto"/>
          </w:divBdr>
        </w:div>
        <w:div w:id="1043017191">
          <w:marLeft w:val="1800"/>
          <w:marRight w:val="0"/>
          <w:marTop w:val="115"/>
          <w:marBottom w:val="0"/>
          <w:divBdr>
            <w:top w:val="none" w:sz="0" w:space="0" w:color="auto"/>
            <w:left w:val="none" w:sz="0" w:space="0" w:color="auto"/>
            <w:bottom w:val="none" w:sz="0" w:space="0" w:color="auto"/>
            <w:right w:val="none" w:sz="0" w:space="0" w:color="auto"/>
          </w:divBdr>
        </w:div>
        <w:div w:id="864950898">
          <w:marLeft w:val="1800"/>
          <w:marRight w:val="0"/>
          <w:marTop w:val="115"/>
          <w:marBottom w:val="0"/>
          <w:divBdr>
            <w:top w:val="none" w:sz="0" w:space="0" w:color="auto"/>
            <w:left w:val="none" w:sz="0" w:space="0" w:color="auto"/>
            <w:bottom w:val="none" w:sz="0" w:space="0" w:color="auto"/>
            <w:right w:val="none" w:sz="0" w:space="0" w:color="auto"/>
          </w:divBdr>
        </w:div>
      </w:divsChild>
    </w:div>
    <w:div w:id="374238162">
      <w:bodyDiv w:val="1"/>
      <w:marLeft w:val="0"/>
      <w:marRight w:val="0"/>
      <w:marTop w:val="0"/>
      <w:marBottom w:val="0"/>
      <w:divBdr>
        <w:top w:val="none" w:sz="0" w:space="0" w:color="auto"/>
        <w:left w:val="none" w:sz="0" w:space="0" w:color="auto"/>
        <w:bottom w:val="none" w:sz="0" w:space="0" w:color="auto"/>
        <w:right w:val="none" w:sz="0" w:space="0" w:color="auto"/>
      </w:divBdr>
      <w:divsChild>
        <w:div w:id="2075810483">
          <w:marLeft w:val="1166"/>
          <w:marRight w:val="0"/>
          <w:marTop w:val="96"/>
          <w:marBottom w:val="0"/>
          <w:divBdr>
            <w:top w:val="none" w:sz="0" w:space="0" w:color="auto"/>
            <w:left w:val="none" w:sz="0" w:space="0" w:color="auto"/>
            <w:bottom w:val="none" w:sz="0" w:space="0" w:color="auto"/>
            <w:right w:val="none" w:sz="0" w:space="0" w:color="auto"/>
          </w:divBdr>
        </w:div>
      </w:divsChild>
    </w:div>
    <w:div w:id="396173905">
      <w:bodyDiv w:val="1"/>
      <w:marLeft w:val="0"/>
      <w:marRight w:val="0"/>
      <w:marTop w:val="0"/>
      <w:marBottom w:val="0"/>
      <w:divBdr>
        <w:top w:val="none" w:sz="0" w:space="0" w:color="auto"/>
        <w:left w:val="none" w:sz="0" w:space="0" w:color="auto"/>
        <w:bottom w:val="none" w:sz="0" w:space="0" w:color="auto"/>
        <w:right w:val="none" w:sz="0" w:space="0" w:color="auto"/>
      </w:divBdr>
      <w:divsChild>
        <w:div w:id="78990512">
          <w:marLeft w:val="1166"/>
          <w:marRight w:val="0"/>
          <w:marTop w:val="134"/>
          <w:marBottom w:val="0"/>
          <w:divBdr>
            <w:top w:val="none" w:sz="0" w:space="0" w:color="auto"/>
            <w:left w:val="none" w:sz="0" w:space="0" w:color="auto"/>
            <w:bottom w:val="none" w:sz="0" w:space="0" w:color="auto"/>
            <w:right w:val="none" w:sz="0" w:space="0" w:color="auto"/>
          </w:divBdr>
        </w:div>
      </w:divsChild>
    </w:div>
    <w:div w:id="408380513">
      <w:bodyDiv w:val="1"/>
      <w:marLeft w:val="0"/>
      <w:marRight w:val="0"/>
      <w:marTop w:val="0"/>
      <w:marBottom w:val="0"/>
      <w:divBdr>
        <w:top w:val="none" w:sz="0" w:space="0" w:color="auto"/>
        <w:left w:val="none" w:sz="0" w:space="0" w:color="auto"/>
        <w:bottom w:val="none" w:sz="0" w:space="0" w:color="auto"/>
        <w:right w:val="none" w:sz="0" w:space="0" w:color="auto"/>
      </w:divBdr>
      <w:divsChild>
        <w:div w:id="91823500">
          <w:marLeft w:val="547"/>
          <w:marRight w:val="0"/>
          <w:marTop w:val="134"/>
          <w:marBottom w:val="0"/>
          <w:divBdr>
            <w:top w:val="none" w:sz="0" w:space="0" w:color="auto"/>
            <w:left w:val="none" w:sz="0" w:space="0" w:color="auto"/>
            <w:bottom w:val="none" w:sz="0" w:space="0" w:color="auto"/>
            <w:right w:val="none" w:sz="0" w:space="0" w:color="auto"/>
          </w:divBdr>
        </w:div>
        <w:div w:id="862717663">
          <w:marLeft w:val="547"/>
          <w:marRight w:val="0"/>
          <w:marTop w:val="134"/>
          <w:marBottom w:val="0"/>
          <w:divBdr>
            <w:top w:val="none" w:sz="0" w:space="0" w:color="auto"/>
            <w:left w:val="none" w:sz="0" w:space="0" w:color="auto"/>
            <w:bottom w:val="none" w:sz="0" w:space="0" w:color="auto"/>
            <w:right w:val="none" w:sz="0" w:space="0" w:color="auto"/>
          </w:divBdr>
        </w:div>
      </w:divsChild>
    </w:div>
    <w:div w:id="417558323">
      <w:bodyDiv w:val="1"/>
      <w:marLeft w:val="0"/>
      <w:marRight w:val="0"/>
      <w:marTop w:val="0"/>
      <w:marBottom w:val="0"/>
      <w:divBdr>
        <w:top w:val="none" w:sz="0" w:space="0" w:color="auto"/>
        <w:left w:val="none" w:sz="0" w:space="0" w:color="auto"/>
        <w:bottom w:val="none" w:sz="0" w:space="0" w:color="auto"/>
        <w:right w:val="none" w:sz="0" w:space="0" w:color="auto"/>
      </w:divBdr>
      <w:divsChild>
        <w:div w:id="1095322510">
          <w:marLeft w:val="547"/>
          <w:marRight w:val="0"/>
          <w:marTop w:val="86"/>
          <w:marBottom w:val="0"/>
          <w:divBdr>
            <w:top w:val="none" w:sz="0" w:space="0" w:color="auto"/>
            <w:left w:val="none" w:sz="0" w:space="0" w:color="auto"/>
            <w:bottom w:val="none" w:sz="0" w:space="0" w:color="auto"/>
            <w:right w:val="none" w:sz="0" w:space="0" w:color="auto"/>
          </w:divBdr>
        </w:div>
      </w:divsChild>
    </w:div>
    <w:div w:id="424425076">
      <w:bodyDiv w:val="1"/>
      <w:marLeft w:val="0"/>
      <w:marRight w:val="0"/>
      <w:marTop w:val="0"/>
      <w:marBottom w:val="0"/>
      <w:divBdr>
        <w:top w:val="none" w:sz="0" w:space="0" w:color="auto"/>
        <w:left w:val="none" w:sz="0" w:space="0" w:color="auto"/>
        <w:bottom w:val="none" w:sz="0" w:space="0" w:color="auto"/>
        <w:right w:val="none" w:sz="0" w:space="0" w:color="auto"/>
      </w:divBdr>
      <w:divsChild>
        <w:div w:id="1047797973">
          <w:marLeft w:val="547"/>
          <w:marRight w:val="0"/>
          <w:marTop w:val="134"/>
          <w:marBottom w:val="0"/>
          <w:divBdr>
            <w:top w:val="none" w:sz="0" w:space="0" w:color="auto"/>
            <w:left w:val="none" w:sz="0" w:space="0" w:color="auto"/>
            <w:bottom w:val="none" w:sz="0" w:space="0" w:color="auto"/>
            <w:right w:val="none" w:sz="0" w:space="0" w:color="auto"/>
          </w:divBdr>
        </w:div>
        <w:div w:id="2051028437">
          <w:marLeft w:val="1166"/>
          <w:marRight w:val="0"/>
          <w:marTop w:val="115"/>
          <w:marBottom w:val="0"/>
          <w:divBdr>
            <w:top w:val="none" w:sz="0" w:space="0" w:color="auto"/>
            <w:left w:val="none" w:sz="0" w:space="0" w:color="auto"/>
            <w:bottom w:val="none" w:sz="0" w:space="0" w:color="auto"/>
            <w:right w:val="none" w:sz="0" w:space="0" w:color="auto"/>
          </w:divBdr>
        </w:div>
        <w:div w:id="1808477107">
          <w:marLeft w:val="547"/>
          <w:marRight w:val="0"/>
          <w:marTop w:val="134"/>
          <w:marBottom w:val="0"/>
          <w:divBdr>
            <w:top w:val="none" w:sz="0" w:space="0" w:color="auto"/>
            <w:left w:val="none" w:sz="0" w:space="0" w:color="auto"/>
            <w:bottom w:val="none" w:sz="0" w:space="0" w:color="auto"/>
            <w:right w:val="none" w:sz="0" w:space="0" w:color="auto"/>
          </w:divBdr>
        </w:div>
        <w:div w:id="1128158745">
          <w:marLeft w:val="547"/>
          <w:marRight w:val="0"/>
          <w:marTop w:val="134"/>
          <w:marBottom w:val="0"/>
          <w:divBdr>
            <w:top w:val="none" w:sz="0" w:space="0" w:color="auto"/>
            <w:left w:val="none" w:sz="0" w:space="0" w:color="auto"/>
            <w:bottom w:val="none" w:sz="0" w:space="0" w:color="auto"/>
            <w:right w:val="none" w:sz="0" w:space="0" w:color="auto"/>
          </w:divBdr>
        </w:div>
      </w:divsChild>
    </w:div>
    <w:div w:id="547491476">
      <w:bodyDiv w:val="1"/>
      <w:marLeft w:val="0"/>
      <w:marRight w:val="0"/>
      <w:marTop w:val="0"/>
      <w:marBottom w:val="0"/>
      <w:divBdr>
        <w:top w:val="none" w:sz="0" w:space="0" w:color="auto"/>
        <w:left w:val="none" w:sz="0" w:space="0" w:color="auto"/>
        <w:bottom w:val="none" w:sz="0" w:space="0" w:color="auto"/>
        <w:right w:val="none" w:sz="0" w:space="0" w:color="auto"/>
      </w:divBdr>
      <w:divsChild>
        <w:div w:id="1621108676">
          <w:marLeft w:val="547"/>
          <w:marRight w:val="0"/>
          <w:marTop w:val="134"/>
          <w:marBottom w:val="0"/>
          <w:divBdr>
            <w:top w:val="none" w:sz="0" w:space="0" w:color="auto"/>
            <w:left w:val="none" w:sz="0" w:space="0" w:color="auto"/>
            <w:bottom w:val="none" w:sz="0" w:space="0" w:color="auto"/>
            <w:right w:val="none" w:sz="0" w:space="0" w:color="auto"/>
          </w:divBdr>
        </w:div>
      </w:divsChild>
    </w:div>
    <w:div w:id="556282308">
      <w:bodyDiv w:val="1"/>
      <w:marLeft w:val="0"/>
      <w:marRight w:val="0"/>
      <w:marTop w:val="0"/>
      <w:marBottom w:val="0"/>
      <w:divBdr>
        <w:top w:val="none" w:sz="0" w:space="0" w:color="auto"/>
        <w:left w:val="none" w:sz="0" w:space="0" w:color="auto"/>
        <w:bottom w:val="none" w:sz="0" w:space="0" w:color="auto"/>
        <w:right w:val="none" w:sz="0" w:space="0" w:color="auto"/>
      </w:divBdr>
      <w:divsChild>
        <w:div w:id="1682396947">
          <w:marLeft w:val="547"/>
          <w:marRight w:val="0"/>
          <w:marTop w:val="144"/>
          <w:marBottom w:val="0"/>
          <w:divBdr>
            <w:top w:val="none" w:sz="0" w:space="0" w:color="auto"/>
            <w:left w:val="none" w:sz="0" w:space="0" w:color="auto"/>
            <w:bottom w:val="none" w:sz="0" w:space="0" w:color="auto"/>
            <w:right w:val="none" w:sz="0" w:space="0" w:color="auto"/>
          </w:divBdr>
        </w:div>
      </w:divsChild>
    </w:div>
    <w:div w:id="581914450">
      <w:bodyDiv w:val="1"/>
      <w:marLeft w:val="0"/>
      <w:marRight w:val="0"/>
      <w:marTop w:val="0"/>
      <w:marBottom w:val="0"/>
      <w:divBdr>
        <w:top w:val="none" w:sz="0" w:space="0" w:color="auto"/>
        <w:left w:val="none" w:sz="0" w:space="0" w:color="auto"/>
        <w:bottom w:val="none" w:sz="0" w:space="0" w:color="auto"/>
        <w:right w:val="none" w:sz="0" w:space="0" w:color="auto"/>
      </w:divBdr>
      <w:divsChild>
        <w:div w:id="813833125">
          <w:marLeft w:val="547"/>
          <w:marRight w:val="0"/>
          <w:marTop w:val="115"/>
          <w:marBottom w:val="0"/>
          <w:divBdr>
            <w:top w:val="none" w:sz="0" w:space="0" w:color="auto"/>
            <w:left w:val="none" w:sz="0" w:space="0" w:color="auto"/>
            <w:bottom w:val="none" w:sz="0" w:space="0" w:color="auto"/>
            <w:right w:val="none" w:sz="0" w:space="0" w:color="auto"/>
          </w:divBdr>
        </w:div>
      </w:divsChild>
    </w:div>
    <w:div w:id="590552266">
      <w:bodyDiv w:val="1"/>
      <w:marLeft w:val="0"/>
      <w:marRight w:val="0"/>
      <w:marTop w:val="0"/>
      <w:marBottom w:val="0"/>
      <w:divBdr>
        <w:top w:val="none" w:sz="0" w:space="0" w:color="auto"/>
        <w:left w:val="none" w:sz="0" w:space="0" w:color="auto"/>
        <w:bottom w:val="none" w:sz="0" w:space="0" w:color="auto"/>
        <w:right w:val="none" w:sz="0" w:space="0" w:color="auto"/>
      </w:divBdr>
      <w:divsChild>
        <w:div w:id="483008168">
          <w:marLeft w:val="547"/>
          <w:marRight w:val="0"/>
          <w:marTop w:val="154"/>
          <w:marBottom w:val="0"/>
          <w:divBdr>
            <w:top w:val="none" w:sz="0" w:space="0" w:color="auto"/>
            <w:left w:val="none" w:sz="0" w:space="0" w:color="auto"/>
            <w:bottom w:val="none" w:sz="0" w:space="0" w:color="auto"/>
            <w:right w:val="none" w:sz="0" w:space="0" w:color="auto"/>
          </w:divBdr>
        </w:div>
        <w:div w:id="1221987495">
          <w:marLeft w:val="547"/>
          <w:marRight w:val="0"/>
          <w:marTop w:val="154"/>
          <w:marBottom w:val="0"/>
          <w:divBdr>
            <w:top w:val="none" w:sz="0" w:space="0" w:color="auto"/>
            <w:left w:val="none" w:sz="0" w:space="0" w:color="auto"/>
            <w:bottom w:val="none" w:sz="0" w:space="0" w:color="auto"/>
            <w:right w:val="none" w:sz="0" w:space="0" w:color="auto"/>
          </w:divBdr>
        </w:div>
        <w:div w:id="305671981">
          <w:marLeft w:val="1166"/>
          <w:marRight w:val="0"/>
          <w:marTop w:val="134"/>
          <w:marBottom w:val="0"/>
          <w:divBdr>
            <w:top w:val="none" w:sz="0" w:space="0" w:color="auto"/>
            <w:left w:val="none" w:sz="0" w:space="0" w:color="auto"/>
            <w:bottom w:val="none" w:sz="0" w:space="0" w:color="auto"/>
            <w:right w:val="none" w:sz="0" w:space="0" w:color="auto"/>
          </w:divBdr>
        </w:div>
        <w:div w:id="1644041198">
          <w:marLeft w:val="1166"/>
          <w:marRight w:val="0"/>
          <w:marTop w:val="134"/>
          <w:marBottom w:val="0"/>
          <w:divBdr>
            <w:top w:val="none" w:sz="0" w:space="0" w:color="auto"/>
            <w:left w:val="none" w:sz="0" w:space="0" w:color="auto"/>
            <w:bottom w:val="none" w:sz="0" w:space="0" w:color="auto"/>
            <w:right w:val="none" w:sz="0" w:space="0" w:color="auto"/>
          </w:divBdr>
        </w:div>
      </w:divsChild>
    </w:div>
    <w:div w:id="607012058">
      <w:bodyDiv w:val="1"/>
      <w:marLeft w:val="0"/>
      <w:marRight w:val="0"/>
      <w:marTop w:val="0"/>
      <w:marBottom w:val="0"/>
      <w:divBdr>
        <w:top w:val="none" w:sz="0" w:space="0" w:color="auto"/>
        <w:left w:val="none" w:sz="0" w:space="0" w:color="auto"/>
        <w:bottom w:val="none" w:sz="0" w:space="0" w:color="auto"/>
        <w:right w:val="none" w:sz="0" w:space="0" w:color="auto"/>
      </w:divBdr>
      <w:divsChild>
        <w:div w:id="1588882731">
          <w:marLeft w:val="547"/>
          <w:marRight w:val="0"/>
          <w:marTop w:val="115"/>
          <w:marBottom w:val="0"/>
          <w:divBdr>
            <w:top w:val="none" w:sz="0" w:space="0" w:color="auto"/>
            <w:left w:val="none" w:sz="0" w:space="0" w:color="auto"/>
            <w:bottom w:val="none" w:sz="0" w:space="0" w:color="auto"/>
            <w:right w:val="none" w:sz="0" w:space="0" w:color="auto"/>
          </w:divBdr>
        </w:div>
      </w:divsChild>
    </w:div>
    <w:div w:id="629173012">
      <w:bodyDiv w:val="1"/>
      <w:marLeft w:val="0"/>
      <w:marRight w:val="0"/>
      <w:marTop w:val="0"/>
      <w:marBottom w:val="0"/>
      <w:divBdr>
        <w:top w:val="none" w:sz="0" w:space="0" w:color="auto"/>
        <w:left w:val="none" w:sz="0" w:space="0" w:color="auto"/>
        <w:bottom w:val="none" w:sz="0" w:space="0" w:color="auto"/>
        <w:right w:val="none" w:sz="0" w:space="0" w:color="auto"/>
      </w:divBdr>
    </w:div>
    <w:div w:id="675378078">
      <w:bodyDiv w:val="1"/>
      <w:marLeft w:val="0"/>
      <w:marRight w:val="0"/>
      <w:marTop w:val="0"/>
      <w:marBottom w:val="0"/>
      <w:divBdr>
        <w:top w:val="none" w:sz="0" w:space="0" w:color="auto"/>
        <w:left w:val="none" w:sz="0" w:space="0" w:color="auto"/>
        <w:bottom w:val="none" w:sz="0" w:space="0" w:color="auto"/>
        <w:right w:val="none" w:sz="0" w:space="0" w:color="auto"/>
      </w:divBdr>
      <w:divsChild>
        <w:div w:id="1998075240">
          <w:marLeft w:val="547"/>
          <w:marRight w:val="0"/>
          <w:marTop w:val="154"/>
          <w:marBottom w:val="0"/>
          <w:divBdr>
            <w:top w:val="none" w:sz="0" w:space="0" w:color="auto"/>
            <w:left w:val="none" w:sz="0" w:space="0" w:color="auto"/>
            <w:bottom w:val="none" w:sz="0" w:space="0" w:color="auto"/>
            <w:right w:val="none" w:sz="0" w:space="0" w:color="auto"/>
          </w:divBdr>
        </w:div>
        <w:div w:id="149450787">
          <w:marLeft w:val="547"/>
          <w:marRight w:val="0"/>
          <w:marTop w:val="154"/>
          <w:marBottom w:val="0"/>
          <w:divBdr>
            <w:top w:val="none" w:sz="0" w:space="0" w:color="auto"/>
            <w:left w:val="none" w:sz="0" w:space="0" w:color="auto"/>
            <w:bottom w:val="none" w:sz="0" w:space="0" w:color="auto"/>
            <w:right w:val="none" w:sz="0" w:space="0" w:color="auto"/>
          </w:divBdr>
        </w:div>
      </w:divsChild>
    </w:div>
    <w:div w:id="723523957">
      <w:bodyDiv w:val="1"/>
      <w:marLeft w:val="0"/>
      <w:marRight w:val="0"/>
      <w:marTop w:val="0"/>
      <w:marBottom w:val="0"/>
      <w:divBdr>
        <w:top w:val="none" w:sz="0" w:space="0" w:color="auto"/>
        <w:left w:val="none" w:sz="0" w:space="0" w:color="auto"/>
        <w:bottom w:val="none" w:sz="0" w:space="0" w:color="auto"/>
        <w:right w:val="none" w:sz="0" w:space="0" w:color="auto"/>
      </w:divBdr>
      <w:divsChild>
        <w:div w:id="1621377410">
          <w:marLeft w:val="547"/>
          <w:marRight w:val="0"/>
          <w:marTop w:val="125"/>
          <w:marBottom w:val="0"/>
          <w:divBdr>
            <w:top w:val="none" w:sz="0" w:space="0" w:color="auto"/>
            <w:left w:val="none" w:sz="0" w:space="0" w:color="auto"/>
            <w:bottom w:val="none" w:sz="0" w:space="0" w:color="auto"/>
            <w:right w:val="none" w:sz="0" w:space="0" w:color="auto"/>
          </w:divBdr>
        </w:div>
      </w:divsChild>
    </w:div>
    <w:div w:id="731778546">
      <w:bodyDiv w:val="1"/>
      <w:marLeft w:val="0"/>
      <w:marRight w:val="0"/>
      <w:marTop w:val="0"/>
      <w:marBottom w:val="0"/>
      <w:divBdr>
        <w:top w:val="none" w:sz="0" w:space="0" w:color="auto"/>
        <w:left w:val="none" w:sz="0" w:space="0" w:color="auto"/>
        <w:bottom w:val="none" w:sz="0" w:space="0" w:color="auto"/>
        <w:right w:val="none" w:sz="0" w:space="0" w:color="auto"/>
      </w:divBdr>
      <w:divsChild>
        <w:div w:id="659120955">
          <w:marLeft w:val="547"/>
          <w:marRight w:val="0"/>
          <w:marTop w:val="154"/>
          <w:marBottom w:val="0"/>
          <w:divBdr>
            <w:top w:val="none" w:sz="0" w:space="0" w:color="auto"/>
            <w:left w:val="none" w:sz="0" w:space="0" w:color="auto"/>
            <w:bottom w:val="none" w:sz="0" w:space="0" w:color="auto"/>
            <w:right w:val="none" w:sz="0" w:space="0" w:color="auto"/>
          </w:divBdr>
        </w:div>
        <w:div w:id="857623241">
          <w:marLeft w:val="547"/>
          <w:marRight w:val="0"/>
          <w:marTop w:val="154"/>
          <w:marBottom w:val="0"/>
          <w:divBdr>
            <w:top w:val="none" w:sz="0" w:space="0" w:color="auto"/>
            <w:left w:val="none" w:sz="0" w:space="0" w:color="auto"/>
            <w:bottom w:val="none" w:sz="0" w:space="0" w:color="auto"/>
            <w:right w:val="none" w:sz="0" w:space="0" w:color="auto"/>
          </w:divBdr>
        </w:div>
      </w:divsChild>
    </w:div>
    <w:div w:id="738593779">
      <w:bodyDiv w:val="1"/>
      <w:marLeft w:val="0"/>
      <w:marRight w:val="0"/>
      <w:marTop w:val="0"/>
      <w:marBottom w:val="0"/>
      <w:divBdr>
        <w:top w:val="none" w:sz="0" w:space="0" w:color="auto"/>
        <w:left w:val="none" w:sz="0" w:space="0" w:color="auto"/>
        <w:bottom w:val="none" w:sz="0" w:space="0" w:color="auto"/>
        <w:right w:val="none" w:sz="0" w:space="0" w:color="auto"/>
      </w:divBdr>
      <w:divsChild>
        <w:div w:id="2050647762">
          <w:marLeft w:val="1166"/>
          <w:marRight w:val="0"/>
          <w:marTop w:val="115"/>
          <w:marBottom w:val="0"/>
          <w:divBdr>
            <w:top w:val="none" w:sz="0" w:space="0" w:color="auto"/>
            <w:left w:val="none" w:sz="0" w:space="0" w:color="auto"/>
            <w:bottom w:val="none" w:sz="0" w:space="0" w:color="auto"/>
            <w:right w:val="none" w:sz="0" w:space="0" w:color="auto"/>
          </w:divBdr>
        </w:div>
      </w:divsChild>
    </w:div>
    <w:div w:id="801848221">
      <w:bodyDiv w:val="1"/>
      <w:marLeft w:val="0"/>
      <w:marRight w:val="0"/>
      <w:marTop w:val="0"/>
      <w:marBottom w:val="0"/>
      <w:divBdr>
        <w:top w:val="none" w:sz="0" w:space="0" w:color="auto"/>
        <w:left w:val="none" w:sz="0" w:space="0" w:color="auto"/>
        <w:bottom w:val="none" w:sz="0" w:space="0" w:color="auto"/>
        <w:right w:val="none" w:sz="0" w:space="0" w:color="auto"/>
      </w:divBdr>
      <w:divsChild>
        <w:div w:id="241644285">
          <w:marLeft w:val="1166"/>
          <w:marRight w:val="0"/>
          <w:marTop w:val="96"/>
          <w:marBottom w:val="0"/>
          <w:divBdr>
            <w:top w:val="none" w:sz="0" w:space="0" w:color="auto"/>
            <w:left w:val="none" w:sz="0" w:space="0" w:color="auto"/>
            <w:bottom w:val="none" w:sz="0" w:space="0" w:color="auto"/>
            <w:right w:val="none" w:sz="0" w:space="0" w:color="auto"/>
          </w:divBdr>
        </w:div>
      </w:divsChild>
    </w:div>
    <w:div w:id="845554569">
      <w:bodyDiv w:val="1"/>
      <w:marLeft w:val="0"/>
      <w:marRight w:val="0"/>
      <w:marTop w:val="0"/>
      <w:marBottom w:val="0"/>
      <w:divBdr>
        <w:top w:val="none" w:sz="0" w:space="0" w:color="auto"/>
        <w:left w:val="none" w:sz="0" w:space="0" w:color="auto"/>
        <w:bottom w:val="none" w:sz="0" w:space="0" w:color="auto"/>
        <w:right w:val="none" w:sz="0" w:space="0" w:color="auto"/>
      </w:divBdr>
      <w:divsChild>
        <w:div w:id="643896118">
          <w:marLeft w:val="547"/>
          <w:marRight w:val="0"/>
          <w:marTop w:val="115"/>
          <w:marBottom w:val="0"/>
          <w:divBdr>
            <w:top w:val="none" w:sz="0" w:space="0" w:color="auto"/>
            <w:left w:val="none" w:sz="0" w:space="0" w:color="auto"/>
            <w:bottom w:val="none" w:sz="0" w:space="0" w:color="auto"/>
            <w:right w:val="none" w:sz="0" w:space="0" w:color="auto"/>
          </w:divBdr>
        </w:div>
        <w:div w:id="308826513">
          <w:marLeft w:val="547"/>
          <w:marRight w:val="0"/>
          <w:marTop w:val="115"/>
          <w:marBottom w:val="0"/>
          <w:divBdr>
            <w:top w:val="none" w:sz="0" w:space="0" w:color="auto"/>
            <w:left w:val="none" w:sz="0" w:space="0" w:color="auto"/>
            <w:bottom w:val="none" w:sz="0" w:space="0" w:color="auto"/>
            <w:right w:val="none" w:sz="0" w:space="0" w:color="auto"/>
          </w:divBdr>
        </w:div>
        <w:div w:id="1565409149">
          <w:marLeft w:val="1166"/>
          <w:marRight w:val="0"/>
          <w:marTop w:val="96"/>
          <w:marBottom w:val="0"/>
          <w:divBdr>
            <w:top w:val="none" w:sz="0" w:space="0" w:color="auto"/>
            <w:left w:val="none" w:sz="0" w:space="0" w:color="auto"/>
            <w:bottom w:val="none" w:sz="0" w:space="0" w:color="auto"/>
            <w:right w:val="none" w:sz="0" w:space="0" w:color="auto"/>
          </w:divBdr>
        </w:div>
        <w:div w:id="1990087873">
          <w:marLeft w:val="1166"/>
          <w:marRight w:val="0"/>
          <w:marTop w:val="96"/>
          <w:marBottom w:val="0"/>
          <w:divBdr>
            <w:top w:val="none" w:sz="0" w:space="0" w:color="auto"/>
            <w:left w:val="none" w:sz="0" w:space="0" w:color="auto"/>
            <w:bottom w:val="none" w:sz="0" w:space="0" w:color="auto"/>
            <w:right w:val="none" w:sz="0" w:space="0" w:color="auto"/>
          </w:divBdr>
        </w:div>
        <w:div w:id="171729922">
          <w:marLeft w:val="547"/>
          <w:marRight w:val="0"/>
          <w:marTop w:val="115"/>
          <w:marBottom w:val="0"/>
          <w:divBdr>
            <w:top w:val="none" w:sz="0" w:space="0" w:color="auto"/>
            <w:left w:val="none" w:sz="0" w:space="0" w:color="auto"/>
            <w:bottom w:val="none" w:sz="0" w:space="0" w:color="auto"/>
            <w:right w:val="none" w:sz="0" w:space="0" w:color="auto"/>
          </w:divBdr>
        </w:div>
        <w:div w:id="1693341995">
          <w:marLeft w:val="1166"/>
          <w:marRight w:val="0"/>
          <w:marTop w:val="96"/>
          <w:marBottom w:val="0"/>
          <w:divBdr>
            <w:top w:val="none" w:sz="0" w:space="0" w:color="auto"/>
            <w:left w:val="none" w:sz="0" w:space="0" w:color="auto"/>
            <w:bottom w:val="none" w:sz="0" w:space="0" w:color="auto"/>
            <w:right w:val="none" w:sz="0" w:space="0" w:color="auto"/>
          </w:divBdr>
        </w:div>
        <w:div w:id="1536695322">
          <w:marLeft w:val="1166"/>
          <w:marRight w:val="0"/>
          <w:marTop w:val="96"/>
          <w:marBottom w:val="0"/>
          <w:divBdr>
            <w:top w:val="none" w:sz="0" w:space="0" w:color="auto"/>
            <w:left w:val="none" w:sz="0" w:space="0" w:color="auto"/>
            <w:bottom w:val="none" w:sz="0" w:space="0" w:color="auto"/>
            <w:right w:val="none" w:sz="0" w:space="0" w:color="auto"/>
          </w:divBdr>
        </w:div>
      </w:divsChild>
    </w:div>
    <w:div w:id="855533694">
      <w:bodyDiv w:val="1"/>
      <w:marLeft w:val="0"/>
      <w:marRight w:val="0"/>
      <w:marTop w:val="0"/>
      <w:marBottom w:val="0"/>
      <w:divBdr>
        <w:top w:val="none" w:sz="0" w:space="0" w:color="auto"/>
        <w:left w:val="none" w:sz="0" w:space="0" w:color="auto"/>
        <w:bottom w:val="none" w:sz="0" w:space="0" w:color="auto"/>
        <w:right w:val="none" w:sz="0" w:space="0" w:color="auto"/>
      </w:divBdr>
      <w:divsChild>
        <w:div w:id="2096777213">
          <w:marLeft w:val="547"/>
          <w:marRight w:val="0"/>
          <w:marTop w:val="115"/>
          <w:marBottom w:val="0"/>
          <w:divBdr>
            <w:top w:val="none" w:sz="0" w:space="0" w:color="auto"/>
            <w:left w:val="none" w:sz="0" w:space="0" w:color="auto"/>
            <w:bottom w:val="none" w:sz="0" w:space="0" w:color="auto"/>
            <w:right w:val="none" w:sz="0" w:space="0" w:color="auto"/>
          </w:divBdr>
        </w:div>
        <w:div w:id="1271813341">
          <w:marLeft w:val="547"/>
          <w:marRight w:val="0"/>
          <w:marTop w:val="115"/>
          <w:marBottom w:val="0"/>
          <w:divBdr>
            <w:top w:val="none" w:sz="0" w:space="0" w:color="auto"/>
            <w:left w:val="none" w:sz="0" w:space="0" w:color="auto"/>
            <w:bottom w:val="none" w:sz="0" w:space="0" w:color="auto"/>
            <w:right w:val="none" w:sz="0" w:space="0" w:color="auto"/>
          </w:divBdr>
        </w:div>
      </w:divsChild>
    </w:div>
    <w:div w:id="879443034">
      <w:bodyDiv w:val="1"/>
      <w:marLeft w:val="0"/>
      <w:marRight w:val="0"/>
      <w:marTop w:val="0"/>
      <w:marBottom w:val="0"/>
      <w:divBdr>
        <w:top w:val="none" w:sz="0" w:space="0" w:color="auto"/>
        <w:left w:val="none" w:sz="0" w:space="0" w:color="auto"/>
        <w:bottom w:val="none" w:sz="0" w:space="0" w:color="auto"/>
        <w:right w:val="none" w:sz="0" w:space="0" w:color="auto"/>
      </w:divBdr>
      <w:divsChild>
        <w:div w:id="1203712498">
          <w:marLeft w:val="547"/>
          <w:marRight w:val="0"/>
          <w:marTop w:val="134"/>
          <w:marBottom w:val="0"/>
          <w:divBdr>
            <w:top w:val="none" w:sz="0" w:space="0" w:color="auto"/>
            <w:left w:val="none" w:sz="0" w:space="0" w:color="auto"/>
            <w:bottom w:val="none" w:sz="0" w:space="0" w:color="auto"/>
            <w:right w:val="none" w:sz="0" w:space="0" w:color="auto"/>
          </w:divBdr>
        </w:div>
      </w:divsChild>
    </w:div>
    <w:div w:id="879975672">
      <w:bodyDiv w:val="1"/>
      <w:marLeft w:val="0"/>
      <w:marRight w:val="0"/>
      <w:marTop w:val="0"/>
      <w:marBottom w:val="0"/>
      <w:divBdr>
        <w:top w:val="none" w:sz="0" w:space="0" w:color="auto"/>
        <w:left w:val="none" w:sz="0" w:space="0" w:color="auto"/>
        <w:bottom w:val="none" w:sz="0" w:space="0" w:color="auto"/>
        <w:right w:val="none" w:sz="0" w:space="0" w:color="auto"/>
      </w:divBdr>
      <w:divsChild>
        <w:div w:id="1750076948">
          <w:marLeft w:val="547"/>
          <w:marRight w:val="0"/>
          <w:marTop w:val="115"/>
          <w:marBottom w:val="0"/>
          <w:divBdr>
            <w:top w:val="none" w:sz="0" w:space="0" w:color="auto"/>
            <w:left w:val="none" w:sz="0" w:space="0" w:color="auto"/>
            <w:bottom w:val="none" w:sz="0" w:space="0" w:color="auto"/>
            <w:right w:val="none" w:sz="0" w:space="0" w:color="auto"/>
          </w:divBdr>
        </w:div>
      </w:divsChild>
    </w:div>
    <w:div w:id="883713928">
      <w:bodyDiv w:val="1"/>
      <w:marLeft w:val="0"/>
      <w:marRight w:val="0"/>
      <w:marTop w:val="0"/>
      <w:marBottom w:val="0"/>
      <w:divBdr>
        <w:top w:val="none" w:sz="0" w:space="0" w:color="auto"/>
        <w:left w:val="none" w:sz="0" w:space="0" w:color="auto"/>
        <w:bottom w:val="none" w:sz="0" w:space="0" w:color="auto"/>
        <w:right w:val="none" w:sz="0" w:space="0" w:color="auto"/>
      </w:divBdr>
    </w:div>
    <w:div w:id="896285769">
      <w:bodyDiv w:val="1"/>
      <w:marLeft w:val="0"/>
      <w:marRight w:val="0"/>
      <w:marTop w:val="0"/>
      <w:marBottom w:val="0"/>
      <w:divBdr>
        <w:top w:val="none" w:sz="0" w:space="0" w:color="auto"/>
        <w:left w:val="none" w:sz="0" w:space="0" w:color="auto"/>
        <w:bottom w:val="none" w:sz="0" w:space="0" w:color="auto"/>
        <w:right w:val="none" w:sz="0" w:space="0" w:color="auto"/>
      </w:divBdr>
      <w:divsChild>
        <w:div w:id="1030565668">
          <w:marLeft w:val="547"/>
          <w:marRight w:val="0"/>
          <w:marTop w:val="134"/>
          <w:marBottom w:val="0"/>
          <w:divBdr>
            <w:top w:val="none" w:sz="0" w:space="0" w:color="auto"/>
            <w:left w:val="none" w:sz="0" w:space="0" w:color="auto"/>
            <w:bottom w:val="none" w:sz="0" w:space="0" w:color="auto"/>
            <w:right w:val="none" w:sz="0" w:space="0" w:color="auto"/>
          </w:divBdr>
        </w:div>
        <w:div w:id="251397570">
          <w:marLeft w:val="1166"/>
          <w:marRight w:val="0"/>
          <w:marTop w:val="115"/>
          <w:marBottom w:val="0"/>
          <w:divBdr>
            <w:top w:val="none" w:sz="0" w:space="0" w:color="auto"/>
            <w:left w:val="none" w:sz="0" w:space="0" w:color="auto"/>
            <w:bottom w:val="none" w:sz="0" w:space="0" w:color="auto"/>
            <w:right w:val="none" w:sz="0" w:space="0" w:color="auto"/>
          </w:divBdr>
        </w:div>
        <w:div w:id="1253852394">
          <w:marLeft w:val="547"/>
          <w:marRight w:val="0"/>
          <w:marTop w:val="134"/>
          <w:marBottom w:val="0"/>
          <w:divBdr>
            <w:top w:val="none" w:sz="0" w:space="0" w:color="auto"/>
            <w:left w:val="none" w:sz="0" w:space="0" w:color="auto"/>
            <w:bottom w:val="none" w:sz="0" w:space="0" w:color="auto"/>
            <w:right w:val="none" w:sz="0" w:space="0" w:color="auto"/>
          </w:divBdr>
        </w:div>
        <w:div w:id="1183670488">
          <w:marLeft w:val="1166"/>
          <w:marRight w:val="0"/>
          <w:marTop w:val="115"/>
          <w:marBottom w:val="0"/>
          <w:divBdr>
            <w:top w:val="none" w:sz="0" w:space="0" w:color="auto"/>
            <w:left w:val="none" w:sz="0" w:space="0" w:color="auto"/>
            <w:bottom w:val="none" w:sz="0" w:space="0" w:color="auto"/>
            <w:right w:val="none" w:sz="0" w:space="0" w:color="auto"/>
          </w:divBdr>
        </w:div>
        <w:div w:id="1813208660">
          <w:marLeft w:val="1166"/>
          <w:marRight w:val="0"/>
          <w:marTop w:val="115"/>
          <w:marBottom w:val="0"/>
          <w:divBdr>
            <w:top w:val="none" w:sz="0" w:space="0" w:color="auto"/>
            <w:left w:val="none" w:sz="0" w:space="0" w:color="auto"/>
            <w:bottom w:val="none" w:sz="0" w:space="0" w:color="auto"/>
            <w:right w:val="none" w:sz="0" w:space="0" w:color="auto"/>
          </w:divBdr>
        </w:div>
        <w:div w:id="1764957494">
          <w:marLeft w:val="1166"/>
          <w:marRight w:val="0"/>
          <w:marTop w:val="115"/>
          <w:marBottom w:val="0"/>
          <w:divBdr>
            <w:top w:val="none" w:sz="0" w:space="0" w:color="auto"/>
            <w:left w:val="none" w:sz="0" w:space="0" w:color="auto"/>
            <w:bottom w:val="none" w:sz="0" w:space="0" w:color="auto"/>
            <w:right w:val="none" w:sz="0" w:space="0" w:color="auto"/>
          </w:divBdr>
        </w:div>
        <w:div w:id="23406349">
          <w:marLeft w:val="1166"/>
          <w:marRight w:val="0"/>
          <w:marTop w:val="115"/>
          <w:marBottom w:val="0"/>
          <w:divBdr>
            <w:top w:val="none" w:sz="0" w:space="0" w:color="auto"/>
            <w:left w:val="none" w:sz="0" w:space="0" w:color="auto"/>
            <w:bottom w:val="none" w:sz="0" w:space="0" w:color="auto"/>
            <w:right w:val="none" w:sz="0" w:space="0" w:color="auto"/>
          </w:divBdr>
        </w:div>
      </w:divsChild>
    </w:div>
    <w:div w:id="931936310">
      <w:bodyDiv w:val="1"/>
      <w:marLeft w:val="0"/>
      <w:marRight w:val="0"/>
      <w:marTop w:val="0"/>
      <w:marBottom w:val="0"/>
      <w:divBdr>
        <w:top w:val="none" w:sz="0" w:space="0" w:color="auto"/>
        <w:left w:val="none" w:sz="0" w:space="0" w:color="auto"/>
        <w:bottom w:val="none" w:sz="0" w:space="0" w:color="auto"/>
        <w:right w:val="none" w:sz="0" w:space="0" w:color="auto"/>
      </w:divBdr>
      <w:divsChild>
        <w:div w:id="212616238">
          <w:marLeft w:val="547"/>
          <w:marRight w:val="0"/>
          <w:marTop w:val="154"/>
          <w:marBottom w:val="0"/>
          <w:divBdr>
            <w:top w:val="none" w:sz="0" w:space="0" w:color="auto"/>
            <w:left w:val="none" w:sz="0" w:space="0" w:color="auto"/>
            <w:bottom w:val="none" w:sz="0" w:space="0" w:color="auto"/>
            <w:right w:val="none" w:sz="0" w:space="0" w:color="auto"/>
          </w:divBdr>
        </w:div>
      </w:divsChild>
    </w:div>
    <w:div w:id="998769131">
      <w:bodyDiv w:val="1"/>
      <w:marLeft w:val="0"/>
      <w:marRight w:val="0"/>
      <w:marTop w:val="0"/>
      <w:marBottom w:val="0"/>
      <w:divBdr>
        <w:top w:val="none" w:sz="0" w:space="0" w:color="auto"/>
        <w:left w:val="none" w:sz="0" w:space="0" w:color="auto"/>
        <w:bottom w:val="none" w:sz="0" w:space="0" w:color="auto"/>
        <w:right w:val="none" w:sz="0" w:space="0" w:color="auto"/>
      </w:divBdr>
      <w:divsChild>
        <w:div w:id="671028464">
          <w:marLeft w:val="1166"/>
          <w:marRight w:val="0"/>
          <w:marTop w:val="115"/>
          <w:marBottom w:val="0"/>
          <w:divBdr>
            <w:top w:val="none" w:sz="0" w:space="0" w:color="auto"/>
            <w:left w:val="none" w:sz="0" w:space="0" w:color="auto"/>
            <w:bottom w:val="none" w:sz="0" w:space="0" w:color="auto"/>
            <w:right w:val="none" w:sz="0" w:space="0" w:color="auto"/>
          </w:divBdr>
        </w:div>
      </w:divsChild>
    </w:div>
    <w:div w:id="999044172">
      <w:bodyDiv w:val="1"/>
      <w:marLeft w:val="0"/>
      <w:marRight w:val="0"/>
      <w:marTop w:val="0"/>
      <w:marBottom w:val="0"/>
      <w:divBdr>
        <w:top w:val="none" w:sz="0" w:space="0" w:color="auto"/>
        <w:left w:val="none" w:sz="0" w:space="0" w:color="auto"/>
        <w:bottom w:val="none" w:sz="0" w:space="0" w:color="auto"/>
        <w:right w:val="none" w:sz="0" w:space="0" w:color="auto"/>
      </w:divBdr>
      <w:divsChild>
        <w:div w:id="464279156">
          <w:marLeft w:val="547"/>
          <w:marRight w:val="0"/>
          <w:marTop w:val="101"/>
          <w:marBottom w:val="0"/>
          <w:divBdr>
            <w:top w:val="none" w:sz="0" w:space="0" w:color="auto"/>
            <w:left w:val="none" w:sz="0" w:space="0" w:color="auto"/>
            <w:bottom w:val="none" w:sz="0" w:space="0" w:color="auto"/>
            <w:right w:val="none" w:sz="0" w:space="0" w:color="auto"/>
          </w:divBdr>
        </w:div>
      </w:divsChild>
    </w:div>
    <w:div w:id="1067070489">
      <w:bodyDiv w:val="1"/>
      <w:marLeft w:val="0"/>
      <w:marRight w:val="0"/>
      <w:marTop w:val="0"/>
      <w:marBottom w:val="0"/>
      <w:divBdr>
        <w:top w:val="none" w:sz="0" w:space="0" w:color="auto"/>
        <w:left w:val="none" w:sz="0" w:space="0" w:color="auto"/>
        <w:bottom w:val="none" w:sz="0" w:space="0" w:color="auto"/>
        <w:right w:val="none" w:sz="0" w:space="0" w:color="auto"/>
      </w:divBdr>
      <w:divsChild>
        <w:div w:id="72049452">
          <w:marLeft w:val="547"/>
          <w:marRight w:val="0"/>
          <w:marTop w:val="106"/>
          <w:marBottom w:val="0"/>
          <w:divBdr>
            <w:top w:val="none" w:sz="0" w:space="0" w:color="auto"/>
            <w:left w:val="none" w:sz="0" w:space="0" w:color="auto"/>
            <w:bottom w:val="none" w:sz="0" w:space="0" w:color="auto"/>
            <w:right w:val="none" w:sz="0" w:space="0" w:color="auto"/>
          </w:divBdr>
        </w:div>
        <w:div w:id="2107580758">
          <w:marLeft w:val="547"/>
          <w:marRight w:val="0"/>
          <w:marTop w:val="106"/>
          <w:marBottom w:val="0"/>
          <w:divBdr>
            <w:top w:val="none" w:sz="0" w:space="0" w:color="auto"/>
            <w:left w:val="none" w:sz="0" w:space="0" w:color="auto"/>
            <w:bottom w:val="none" w:sz="0" w:space="0" w:color="auto"/>
            <w:right w:val="none" w:sz="0" w:space="0" w:color="auto"/>
          </w:divBdr>
        </w:div>
        <w:div w:id="480386917">
          <w:marLeft w:val="547"/>
          <w:marRight w:val="0"/>
          <w:marTop w:val="106"/>
          <w:marBottom w:val="0"/>
          <w:divBdr>
            <w:top w:val="none" w:sz="0" w:space="0" w:color="auto"/>
            <w:left w:val="none" w:sz="0" w:space="0" w:color="auto"/>
            <w:bottom w:val="none" w:sz="0" w:space="0" w:color="auto"/>
            <w:right w:val="none" w:sz="0" w:space="0" w:color="auto"/>
          </w:divBdr>
        </w:div>
        <w:div w:id="1475563704">
          <w:marLeft w:val="547"/>
          <w:marRight w:val="0"/>
          <w:marTop w:val="106"/>
          <w:marBottom w:val="0"/>
          <w:divBdr>
            <w:top w:val="none" w:sz="0" w:space="0" w:color="auto"/>
            <w:left w:val="none" w:sz="0" w:space="0" w:color="auto"/>
            <w:bottom w:val="none" w:sz="0" w:space="0" w:color="auto"/>
            <w:right w:val="none" w:sz="0" w:space="0" w:color="auto"/>
          </w:divBdr>
        </w:div>
        <w:div w:id="1027677217">
          <w:marLeft w:val="547"/>
          <w:marRight w:val="0"/>
          <w:marTop w:val="106"/>
          <w:marBottom w:val="0"/>
          <w:divBdr>
            <w:top w:val="none" w:sz="0" w:space="0" w:color="auto"/>
            <w:left w:val="none" w:sz="0" w:space="0" w:color="auto"/>
            <w:bottom w:val="none" w:sz="0" w:space="0" w:color="auto"/>
            <w:right w:val="none" w:sz="0" w:space="0" w:color="auto"/>
          </w:divBdr>
        </w:div>
        <w:div w:id="1936594188">
          <w:marLeft w:val="547"/>
          <w:marRight w:val="0"/>
          <w:marTop w:val="106"/>
          <w:marBottom w:val="0"/>
          <w:divBdr>
            <w:top w:val="none" w:sz="0" w:space="0" w:color="auto"/>
            <w:left w:val="none" w:sz="0" w:space="0" w:color="auto"/>
            <w:bottom w:val="none" w:sz="0" w:space="0" w:color="auto"/>
            <w:right w:val="none" w:sz="0" w:space="0" w:color="auto"/>
          </w:divBdr>
        </w:div>
        <w:div w:id="99568653">
          <w:marLeft w:val="547"/>
          <w:marRight w:val="0"/>
          <w:marTop w:val="106"/>
          <w:marBottom w:val="0"/>
          <w:divBdr>
            <w:top w:val="none" w:sz="0" w:space="0" w:color="auto"/>
            <w:left w:val="none" w:sz="0" w:space="0" w:color="auto"/>
            <w:bottom w:val="none" w:sz="0" w:space="0" w:color="auto"/>
            <w:right w:val="none" w:sz="0" w:space="0" w:color="auto"/>
          </w:divBdr>
        </w:div>
      </w:divsChild>
    </w:div>
    <w:div w:id="1071394660">
      <w:bodyDiv w:val="1"/>
      <w:marLeft w:val="0"/>
      <w:marRight w:val="0"/>
      <w:marTop w:val="0"/>
      <w:marBottom w:val="0"/>
      <w:divBdr>
        <w:top w:val="none" w:sz="0" w:space="0" w:color="auto"/>
        <w:left w:val="none" w:sz="0" w:space="0" w:color="auto"/>
        <w:bottom w:val="none" w:sz="0" w:space="0" w:color="auto"/>
        <w:right w:val="none" w:sz="0" w:space="0" w:color="auto"/>
      </w:divBdr>
      <w:divsChild>
        <w:div w:id="350228907">
          <w:marLeft w:val="547"/>
          <w:marRight w:val="0"/>
          <w:marTop w:val="134"/>
          <w:marBottom w:val="0"/>
          <w:divBdr>
            <w:top w:val="none" w:sz="0" w:space="0" w:color="auto"/>
            <w:left w:val="none" w:sz="0" w:space="0" w:color="auto"/>
            <w:bottom w:val="none" w:sz="0" w:space="0" w:color="auto"/>
            <w:right w:val="none" w:sz="0" w:space="0" w:color="auto"/>
          </w:divBdr>
        </w:div>
        <w:div w:id="25764870">
          <w:marLeft w:val="547"/>
          <w:marRight w:val="0"/>
          <w:marTop w:val="134"/>
          <w:marBottom w:val="0"/>
          <w:divBdr>
            <w:top w:val="none" w:sz="0" w:space="0" w:color="auto"/>
            <w:left w:val="none" w:sz="0" w:space="0" w:color="auto"/>
            <w:bottom w:val="none" w:sz="0" w:space="0" w:color="auto"/>
            <w:right w:val="none" w:sz="0" w:space="0" w:color="auto"/>
          </w:divBdr>
        </w:div>
        <w:div w:id="1820491706">
          <w:marLeft w:val="547"/>
          <w:marRight w:val="0"/>
          <w:marTop w:val="134"/>
          <w:marBottom w:val="0"/>
          <w:divBdr>
            <w:top w:val="none" w:sz="0" w:space="0" w:color="auto"/>
            <w:left w:val="none" w:sz="0" w:space="0" w:color="auto"/>
            <w:bottom w:val="none" w:sz="0" w:space="0" w:color="auto"/>
            <w:right w:val="none" w:sz="0" w:space="0" w:color="auto"/>
          </w:divBdr>
        </w:div>
        <w:div w:id="443116370">
          <w:marLeft w:val="547"/>
          <w:marRight w:val="0"/>
          <w:marTop w:val="134"/>
          <w:marBottom w:val="0"/>
          <w:divBdr>
            <w:top w:val="none" w:sz="0" w:space="0" w:color="auto"/>
            <w:left w:val="none" w:sz="0" w:space="0" w:color="auto"/>
            <w:bottom w:val="none" w:sz="0" w:space="0" w:color="auto"/>
            <w:right w:val="none" w:sz="0" w:space="0" w:color="auto"/>
          </w:divBdr>
        </w:div>
      </w:divsChild>
    </w:div>
    <w:div w:id="1082991991">
      <w:bodyDiv w:val="1"/>
      <w:marLeft w:val="0"/>
      <w:marRight w:val="0"/>
      <w:marTop w:val="0"/>
      <w:marBottom w:val="0"/>
      <w:divBdr>
        <w:top w:val="none" w:sz="0" w:space="0" w:color="auto"/>
        <w:left w:val="none" w:sz="0" w:space="0" w:color="auto"/>
        <w:bottom w:val="none" w:sz="0" w:space="0" w:color="auto"/>
        <w:right w:val="none" w:sz="0" w:space="0" w:color="auto"/>
      </w:divBdr>
      <w:divsChild>
        <w:div w:id="2121099827">
          <w:marLeft w:val="547"/>
          <w:marRight w:val="0"/>
          <w:marTop w:val="144"/>
          <w:marBottom w:val="0"/>
          <w:divBdr>
            <w:top w:val="none" w:sz="0" w:space="0" w:color="auto"/>
            <w:left w:val="none" w:sz="0" w:space="0" w:color="auto"/>
            <w:bottom w:val="none" w:sz="0" w:space="0" w:color="auto"/>
            <w:right w:val="none" w:sz="0" w:space="0" w:color="auto"/>
          </w:divBdr>
        </w:div>
      </w:divsChild>
    </w:div>
    <w:div w:id="1113790048">
      <w:bodyDiv w:val="1"/>
      <w:marLeft w:val="0"/>
      <w:marRight w:val="0"/>
      <w:marTop w:val="0"/>
      <w:marBottom w:val="0"/>
      <w:divBdr>
        <w:top w:val="none" w:sz="0" w:space="0" w:color="auto"/>
        <w:left w:val="none" w:sz="0" w:space="0" w:color="auto"/>
        <w:bottom w:val="none" w:sz="0" w:space="0" w:color="auto"/>
        <w:right w:val="none" w:sz="0" w:space="0" w:color="auto"/>
      </w:divBdr>
      <w:divsChild>
        <w:div w:id="27999370">
          <w:marLeft w:val="547"/>
          <w:marRight w:val="0"/>
          <w:marTop w:val="115"/>
          <w:marBottom w:val="0"/>
          <w:divBdr>
            <w:top w:val="none" w:sz="0" w:space="0" w:color="auto"/>
            <w:left w:val="none" w:sz="0" w:space="0" w:color="auto"/>
            <w:bottom w:val="none" w:sz="0" w:space="0" w:color="auto"/>
            <w:right w:val="none" w:sz="0" w:space="0" w:color="auto"/>
          </w:divBdr>
        </w:div>
        <w:div w:id="316997700">
          <w:marLeft w:val="547"/>
          <w:marRight w:val="0"/>
          <w:marTop w:val="115"/>
          <w:marBottom w:val="0"/>
          <w:divBdr>
            <w:top w:val="none" w:sz="0" w:space="0" w:color="auto"/>
            <w:left w:val="none" w:sz="0" w:space="0" w:color="auto"/>
            <w:bottom w:val="none" w:sz="0" w:space="0" w:color="auto"/>
            <w:right w:val="none" w:sz="0" w:space="0" w:color="auto"/>
          </w:divBdr>
        </w:div>
      </w:divsChild>
    </w:div>
    <w:div w:id="1143817685">
      <w:bodyDiv w:val="1"/>
      <w:marLeft w:val="0"/>
      <w:marRight w:val="0"/>
      <w:marTop w:val="0"/>
      <w:marBottom w:val="0"/>
      <w:divBdr>
        <w:top w:val="none" w:sz="0" w:space="0" w:color="auto"/>
        <w:left w:val="none" w:sz="0" w:space="0" w:color="auto"/>
        <w:bottom w:val="none" w:sz="0" w:space="0" w:color="auto"/>
        <w:right w:val="none" w:sz="0" w:space="0" w:color="auto"/>
      </w:divBdr>
      <w:divsChild>
        <w:div w:id="821384151">
          <w:marLeft w:val="547"/>
          <w:marRight w:val="0"/>
          <w:marTop w:val="96"/>
          <w:marBottom w:val="0"/>
          <w:divBdr>
            <w:top w:val="none" w:sz="0" w:space="0" w:color="auto"/>
            <w:left w:val="none" w:sz="0" w:space="0" w:color="auto"/>
            <w:bottom w:val="none" w:sz="0" w:space="0" w:color="auto"/>
            <w:right w:val="none" w:sz="0" w:space="0" w:color="auto"/>
          </w:divBdr>
        </w:div>
        <w:div w:id="1868064154">
          <w:marLeft w:val="547"/>
          <w:marRight w:val="0"/>
          <w:marTop w:val="96"/>
          <w:marBottom w:val="0"/>
          <w:divBdr>
            <w:top w:val="none" w:sz="0" w:space="0" w:color="auto"/>
            <w:left w:val="none" w:sz="0" w:space="0" w:color="auto"/>
            <w:bottom w:val="none" w:sz="0" w:space="0" w:color="auto"/>
            <w:right w:val="none" w:sz="0" w:space="0" w:color="auto"/>
          </w:divBdr>
        </w:div>
        <w:div w:id="615256615">
          <w:marLeft w:val="547"/>
          <w:marRight w:val="0"/>
          <w:marTop w:val="96"/>
          <w:marBottom w:val="0"/>
          <w:divBdr>
            <w:top w:val="none" w:sz="0" w:space="0" w:color="auto"/>
            <w:left w:val="none" w:sz="0" w:space="0" w:color="auto"/>
            <w:bottom w:val="none" w:sz="0" w:space="0" w:color="auto"/>
            <w:right w:val="none" w:sz="0" w:space="0" w:color="auto"/>
          </w:divBdr>
        </w:div>
        <w:div w:id="219174916">
          <w:marLeft w:val="547"/>
          <w:marRight w:val="0"/>
          <w:marTop w:val="96"/>
          <w:marBottom w:val="0"/>
          <w:divBdr>
            <w:top w:val="none" w:sz="0" w:space="0" w:color="auto"/>
            <w:left w:val="none" w:sz="0" w:space="0" w:color="auto"/>
            <w:bottom w:val="none" w:sz="0" w:space="0" w:color="auto"/>
            <w:right w:val="none" w:sz="0" w:space="0" w:color="auto"/>
          </w:divBdr>
        </w:div>
        <w:div w:id="1051267195">
          <w:marLeft w:val="547"/>
          <w:marRight w:val="0"/>
          <w:marTop w:val="96"/>
          <w:marBottom w:val="0"/>
          <w:divBdr>
            <w:top w:val="none" w:sz="0" w:space="0" w:color="auto"/>
            <w:left w:val="none" w:sz="0" w:space="0" w:color="auto"/>
            <w:bottom w:val="none" w:sz="0" w:space="0" w:color="auto"/>
            <w:right w:val="none" w:sz="0" w:space="0" w:color="auto"/>
          </w:divBdr>
        </w:div>
        <w:div w:id="1696417118">
          <w:marLeft w:val="547"/>
          <w:marRight w:val="0"/>
          <w:marTop w:val="96"/>
          <w:marBottom w:val="0"/>
          <w:divBdr>
            <w:top w:val="none" w:sz="0" w:space="0" w:color="auto"/>
            <w:left w:val="none" w:sz="0" w:space="0" w:color="auto"/>
            <w:bottom w:val="none" w:sz="0" w:space="0" w:color="auto"/>
            <w:right w:val="none" w:sz="0" w:space="0" w:color="auto"/>
          </w:divBdr>
        </w:div>
      </w:divsChild>
    </w:div>
    <w:div w:id="1209537526">
      <w:bodyDiv w:val="1"/>
      <w:marLeft w:val="0"/>
      <w:marRight w:val="0"/>
      <w:marTop w:val="0"/>
      <w:marBottom w:val="0"/>
      <w:divBdr>
        <w:top w:val="none" w:sz="0" w:space="0" w:color="auto"/>
        <w:left w:val="none" w:sz="0" w:space="0" w:color="auto"/>
        <w:bottom w:val="none" w:sz="0" w:space="0" w:color="auto"/>
        <w:right w:val="none" w:sz="0" w:space="0" w:color="auto"/>
      </w:divBdr>
      <w:divsChild>
        <w:div w:id="754740133">
          <w:marLeft w:val="547"/>
          <w:marRight w:val="0"/>
          <w:marTop w:val="134"/>
          <w:marBottom w:val="0"/>
          <w:divBdr>
            <w:top w:val="none" w:sz="0" w:space="0" w:color="auto"/>
            <w:left w:val="none" w:sz="0" w:space="0" w:color="auto"/>
            <w:bottom w:val="none" w:sz="0" w:space="0" w:color="auto"/>
            <w:right w:val="none" w:sz="0" w:space="0" w:color="auto"/>
          </w:divBdr>
        </w:div>
      </w:divsChild>
    </w:div>
    <w:div w:id="1271813996">
      <w:bodyDiv w:val="1"/>
      <w:marLeft w:val="0"/>
      <w:marRight w:val="0"/>
      <w:marTop w:val="0"/>
      <w:marBottom w:val="0"/>
      <w:divBdr>
        <w:top w:val="none" w:sz="0" w:space="0" w:color="auto"/>
        <w:left w:val="none" w:sz="0" w:space="0" w:color="auto"/>
        <w:bottom w:val="none" w:sz="0" w:space="0" w:color="auto"/>
        <w:right w:val="none" w:sz="0" w:space="0" w:color="auto"/>
      </w:divBdr>
      <w:divsChild>
        <w:div w:id="249169044">
          <w:marLeft w:val="547"/>
          <w:marRight w:val="0"/>
          <w:marTop w:val="134"/>
          <w:marBottom w:val="0"/>
          <w:divBdr>
            <w:top w:val="none" w:sz="0" w:space="0" w:color="auto"/>
            <w:left w:val="none" w:sz="0" w:space="0" w:color="auto"/>
            <w:bottom w:val="none" w:sz="0" w:space="0" w:color="auto"/>
            <w:right w:val="none" w:sz="0" w:space="0" w:color="auto"/>
          </w:divBdr>
        </w:div>
        <w:div w:id="1408500833">
          <w:marLeft w:val="547"/>
          <w:marRight w:val="0"/>
          <w:marTop w:val="134"/>
          <w:marBottom w:val="0"/>
          <w:divBdr>
            <w:top w:val="none" w:sz="0" w:space="0" w:color="auto"/>
            <w:left w:val="none" w:sz="0" w:space="0" w:color="auto"/>
            <w:bottom w:val="none" w:sz="0" w:space="0" w:color="auto"/>
            <w:right w:val="none" w:sz="0" w:space="0" w:color="auto"/>
          </w:divBdr>
        </w:div>
        <w:div w:id="1323394078">
          <w:marLeft w:val="547"/>
          <w:marRight w:val="0"/>
          <w:marTop w:val="134"/>
          <w:marBottom w:val="0"/>
          <w:divBdr>
            <w:top w:val="none" w:sz="0" w:space="0" w:color="auto"/>
            <w:left w:val="none" w:sz="0" w:space="0" w:color="auto"/>
            <w:bottom w:val="none" w:sz="0" w:space="0" w:color="auto"/>
            <w:right w:val="none" w:sz="0" w:space="0" w:color="auto"/>
          </w:divBdr>
        </w:div>
        <w:div w:id="633413242">
          <w:marLeft w:val="547"/>
          <w:marRight w:val="0"/>
          <w:marTop w:val="134"/>
          <w:marBottom w:val="0"/>
          <w:divBdr>
            <w:top w:val="none" w:sz="0" w:space="0" w:color="auto"/>
            <w:left w:val="none" w:sz="0" w:space="0" w:color="auto"/>
            <w:bottom w:val="none" w:sz="0" w:space="0" w:color="auto"/>
            <w:right w:val="none" w:sz="0" w:space="0" w:color="auto"/>
          </w:divBdr>
        </w:div>
        <w:div w:id="1538811479">
          <w:marLeft w:val="547"/>
          <w:marRight w:val="0"/>
          <w:marTop w:val="134"/>
          <w:marBottom w:val="0"/>
          <w:divBdr>
            <w:top w:val="none" w:sz="0" w:space="0" w:color="auto"/>
            <w:left w:val="none" w:sz="0" w:space="0" w:color="auto"/>
            <w:bottom w:val="none" w:sz="0" w:space="0" w:color="auto"/>
            <w:right w:val="none" w:sz="0" w:space="0" w:color="auto"/>
          </w:divBdr>
        </w:div>
      </w:divsChild>
    </w:div>
    <w:div w:id="1279221396">
      <w:bodyDiv w:val="1"/>
      <w:marLeft w:val="0"/>
      <w:marRight w:val="0"/>
      <w:marTop w:val="0"/>
      <w:marBottom w:val="0"/>
      <w:divBdr>
        <w:top w:val="none" w:sz="0" w:space="0" w:color="auto"/>
        <w:left w:val="none" w:sz="0" w:space="0" w:color="auto"/>
        <w:bottom w:val="none" w:sz="0" w:space="0" w:color="auto"/>
        <w:right w:val="none" w:sz="0" w:space="0" w:color="auto"/>
      </w:divBdr>
      <w:divsChild>
        <w:div w:id="1480539351">
          <w:marLeft w:val="547"/>
          <w:marRight w:val="0"/>
          <w:marTop w:val="115"/>
          <w:marBottom w:val="0"/>
          <w:divBdr>
            <w:top w:val="none" w:sz="0" w:space="0" w:color="auto"/>
            <w:left w:val="none" w:sz="0" w:space="0" w:color="auto"/>
            <w:bottom w:val="none" w:sz="0" w:space="0" w:color="auto"/>
            <w:right w:val="none" w:sz="0" w:space="0" w:color="auto"/>
          </w:divBdr>
        </w:div>
        <w:div w:id="188491793">
          <w:marLeft w:val="1166"/>
          <w:marRight w:val="0"/>
          <w:marTop w:val="96"/>
          <w:marBottom w:val="0"/>
          <w:divBdr>
            <w:top w:val="none" w:sz="0" w:space="0" w:color="auto"/>
            <w:left w:val="none" w:sz="0" w:space="0" w:color="auto"/>
            <w:bottom w:val="none" w:sz="0" w:space="0" w:color="auto"/>
            <w:right w:val="none" w:sz="0" w:space="0" w:color="auto"/>
          </w:divBdr>
        </w:div>
        <w:div w:id="544879151">
          <w:marLeft w:val="547"/>
          <w:marRight w:val="0"/>
          <w:marTop w:val="115"/>
          <w:marBottom w:val="0"/>
          <w:divBdr>
            <w:top w:val="none" w:sz="0" w:space="0" w:color="auto"/>
            <w:left w:val="none" w:sz="0" w:space="0" w:color="auto"/>
            <w:bottom w:val="none" w:sz="0" w:space="0" w:color="auto"/>
            <w:right w:val="none" w:sz="0" w:space="0" w:color="auto"/>
          </w:divBdr>
        </w:div>
        <w:div w:id="1915048596">
          <w:marLeft w:val="1166"/>
          <w:marRight w:val="0"/>
          <w:marTop w:val="96"/>
          <w:marBottom w:val="0"/>
          <w:divBdr>
            <w:top w:val="none" w:sz="0" w:space="0" w:color="auto"/>
            <w:left w:val="none" w:sz="0" w:space="0" w:color="auto"/>
            <w:bottom w:val="none" w:sz="0" w:space="0" w:color="auto"/>
            <w:right w:val="none" w:sz="0" w:space="0" w:color="auto"/>
          </w:divBdr>
        </w:div>
        <w:div w:id="800073050">
          <w:marLeft w:val="1800"/>
          <w:marRight w:val="0"/>
          <w:marTop w:val="86"/>
          <w:marBottom w:val="0"/>
          <w:divBdr>
            <w:top w:val="none" w:sz="0" w:space="0" w:color="auto"/>
            <w:left w:val="none" w:sz="0" w:space="0" w:color="auto"/>
            <w:bottom w:val="none" w:sz="0" w:space="0" w:color="auto"/>
            <w:right w:val="none" w:sz="0" w:space="0" w:color="auto"/>
          </w:divBdr>
        </w:div>
        <w:div w:id="14814103">
          <w:marLeft w:val="1166"/>
          <w:marRight w:val="0"/>
          <w:marTop w:val="96"/>
          <w:marBottom w:val="0"/>
          <w:divBdr>
            <w:top w:val="none" w:sz="0" w:space="0" w:color="auto"/>
            <w:left w:val="none" w:sz="0" w:space="0" w:color="auto"/>
            <w:bottom w:val="none" w:sz="0" w:space="0" w:color="auto"/>
            <w:right w:val="none" w:sz="0" w:space="0" w:color="auto"/>
          </w:divBdr>
        </w:div>
        <w:div w:id="1458181467">
          <w:marLeft w:val="1800"/>
          <w:marRight w:val="0"/>
          <w:marTop w:val="86"/>
          <w:marBottom w:val="0"/>
          <w:divBdr>
            <w:top w:val="none" w:sz="0" w:space="0" w:color="auto"/>
            <w:left w:val="none" w:sz="0" w:space="0" w:color="auto"/>
            <w:bottom w:val="none" w:sz="0" w:space="0" w:color="auto"/>
            <w:right w:val="none" w:sz="0" w:space="0" w:color="auto"/>
          </w:divBdr>
        </w:div>
        <w:div w:id="358507862">
          <w:marLeft w:val="547"/>
          <w:marRight w:val="0"/>
          <w:marTop w:val="115"/>
          <w:marBottom w:val="0"/>
          <w:divBdr>
            <w:top w:val="none" w:sz="0" w:space="0" w:color="auto"/>
            <w:left w:val="none" w:sz="0" w:space="0" w:color="auto"/>
            <w:bottom w:val="none" w:sz="0" w:space="0" w:color="auto"/>
            <w:right w:val="none" w:sz="0" w:space="0" w:color="auto"/>
          </w:divBdr>
        </w:div>
        <w:div w:id="766510829">
          <w:marLeft w:val="547"/>
          <w:marRight w:val="0"/>
          <w:marTop w:val="115"/>
          <w:marBottom w:val="0"/>
          <w:divBdr>
            <w:top w:val="none" w:sz="0" w:space="0" w:color="auto"/>
            <w:left w:val="none" w:sz="0" w:space="0" w:color="auto"/>
            <w:bottom w:val="none" w:sz="0" w:space="0" w:color="auto"/>
            <w:right w:val="none" w:sz="0" w:space="0" w:color="auto"/>
          </w:divBdr>
        </w:div>
      </w:divsChild>
    </w:div>
    <w:div w:id="1283880072">
      <w:bodyDiv w:val="1"/>
      <w:marLeft w:val="0"/>
      <w:marRight w:val="0"/>
      <w:marTop w:val="0"/>
      <w:marBottom w:val="0"/>
      <w:divBdr>
        <w:top w:val="none" w:sz="0" w:space="0" w:color="auto"/>
        <w:left w:val="none" w:sz="0" w:space="0" w:color="auto"/>
        <w:bottom w:val="none" w:sz="0" w:space="0" w:color="auto"/>
        <w:right w:val="none" w:sz="0" w:space="0" w:color="auto"/>
      </w:divBdr>
      <w:divsChild>
        <w:div w:id="1182432782">
          <w:marLeft w:val="547"/>
          <w:marRight w:val="0"/>
          <w:marTop w:val="154"/>
          <w:marBottom w:val="0"/>
          <w:divBdr>
            <w:top w:val="none" w:sz="0" w:space="0" w:color="auto"/>
            <w:left w:val="none" w:sz="0" w:space="0" w:color="auto"/>
            <w:bottom w:val="none" w:sz="0" w:space="0" w:color="auto"/>
            <w:right w:val="none" w:sz="0" w:space="0" w:color="auto"/>
          </w:divBdr>
        </w:div>
        <w:div w:id="363947005">
          <w:marLeft w:val="547"/>
          <w:marRight w:val="0"/>
          <w:marTop w:val="154"/>
          <w:marBottom w:val="0"/>
          <w:divBdr>
            <w:top w:val="none" w:sz="0" w:space="0" w:color="auto"/>
            <w:left w:val="none" w:sz="0" w:space="0" w:color="auto"/>
            <w:bottom w:val="none" w:sz="0" w:space="0" w:color="auto"/>
            <w:right w:val="none" w:sz="0" w:space="0" w:color="auto"/>
          </w:divBdr>
        </w:div>
        <w:div w:id="1806657882">
          <w:marLeft w:val="1166"/>
          <w:marRight w:val="0"/>
          <w:marTop w:val="134"/>
          <w:marBottom w:val="0"/>
          <w:divBdr>
            <w:top w:val="none" w:sz="0" w:space="0" w:color="auto"/>
            <w:left w:val="none" w:sz="0" w:space="0" w:color="auto"/>
            <w:bottom w:val="none" w:sz="0" w:space="0" w:color="auto"/>
            <w:right w:val="none" w:sz="0" w:space="0" w:color="auto"/>
          </w:divBdr>
        </w:div>
      </w:divsChild>
    </w:div>
    <w:div w:id="1303970588">
      <w:bodyDiv w:val="1"/>
      <w:marLeft w:val="0"/>
      <w:marRight w:val="0"/>
      <w:marTop w:val="0"/>
      <w:marBottom w:val="0"/>
      <w:divBdr>
        <w:top w:val="none" w:sz="0" w:space="0" w:color="auto"/>
        <w:left w:val="none" w:sz="0" w:space="0" w:color="auto"/>
        <w:bottom w:val="none" w:sz="0" w:space="0" w:color="auto"/>
        <w:right w:val="none" w:sz="0" w:space="0" w:color="auto"/>
      </w:divBdr>
      <w:divsChild>
        <w:div w:id="303434621">
          <w:marLeft w:val="547"/>
          <w:marRight w:val="0"/>
          <w:marTop w:val="144"/>
          <w:marBottom w:val="0"/>
          <w:divBdr>
            <w:top w:val="none" w:sz="0" w:space="0" w:color="auto"/>
            <w:left w:val="none" w:sz="0" w:space="0" w:color="auto"/>
            <w:bottom w:val="none" w:sz="0" w:space="0" w:color="auto"/>
            <w:right w:val="none" w:sz="0" w:space="0" w:color="auto"/>
          </w:divBdr>
        </w:div>
      </w:divsChild>
    </w:div>
    <w:div w:id="1309046290">
      <w:bodyDiv w:val="1"/>
      <w:marLeft w:val="0"/>
      <w:marRight w:val="0"/>
      <w:marTop w:val="0"/>
      <w:marBottom w:val="0"/>
      <w:divBdr>
        <w:top w:val="none" w:sz="0" w:space="0" w:color="auto"/>
        <w:left w:val="none" w:sz="0" w:space="0" w:color="auto"/>
        <w:bottom w:val="none" w:sz="0" w:space="0" w:color="auto"/>
        <w:right w:val="none" w:sz="0" w:space="0" w:color="auto"/>
      </w:divBdr>
      <w:divsChild>
        <w:div w:id="63143453">
          <w:marLeft w:val="547"/>
          <w:marRight w:val="0"/>
          <w:marTop w:val="144"/>
          <w:marBottom w:val="0"/>
          <w:divBdr>
            <w:top w:val="none" w:sz="0" w:space="0" w:color="auto"/>
            <w:left w:val="none" w:sz="0" w:space="0" w:color="auto"/>
            <w:bottom w:val="none" w:sz="0" w:space="0" w:color="auto"/>
            <w:right w:val="none" w:sz="0" w:space="0" w:color="auto"/>
          </w:divBdr>
        </w:div>
        <w:div w:id="805390236">
          <w:marLeft w:val="547"/>
          <w:marRight w:val="0"/>
          <w:marTop w:val="144"/>
          <w:marBottom w:val="0"/>
          <w:divBdr>
            <w:top w:val="none" w:sz="0" w:space="0" w:color="auto"/>
            <w:left w:val="none" w:sz="0" w:space="0" w:color="auto"/>
            <w:bottom w:val="none" w:sz="0" w:space="0" w:color="auto"/>
            <w:right w:val="none" w:sz="0" w:space="0" w:color="auto"/>
          </w:divBdr>
        </w:div>
      </w:divsChild>
    </w:div>
    <w:div w:id="1327172875">
      <w:bodyDiv w:val="1"/>
      <w:marLeft w:val="0"/>
      <w:marRight w:val="0"/>
      <w:marTop w:val="0"/>
      <w:marBottom w:val="0"/>
      <w:divBdr>
        <w:top w:val="none" w:sz="0" w:space="0" w:color="auto"/>
        <w:left w:val="none" w:sz="0" w:space="0" w:color="auto"/>
        <w:bottom w:val="none" w:sz="0" w:space="0" w:color="auto"/>
        <w:right w:val="none" w:sz="0" w:space="0" w:color="auto"/>
      </w:divBdr>
      <w:divsChild>
        <w:div w:id="1652949131">
          <w:marLeft w:val="547"/>
          <w:marRight w:val="0"/>
          <w:marTop w:val="96"/>
          <w:marBottom w:val="0"/>
          <w:divBdr>
            <w:top w:val="none" w:sz="0" w:space="0" w:color="auto"/>
            <w:left w:val="none" w:sz="0" w:space="0" w:color="auto"/>
            <w:bottom w:val="none" w:sz="0" w:space="0" w:color="auto"/>
            <w:right w:val="none" w:sz="0" w:space="0" w:color="auto"/>
          </w:divBdr>
        </w:div>
        <w:div w:id="1457486555">
          <w:marLeft w:val="547"/>
          <w:marRight w:val="0"/>
          <w:marTop w:val="96"/>
          <w:marBottom w:val="0"/>
          <w:divBdr>
            <w:top w:val="none" w:sz="0" w:space="0" w:color="auto"/>
            <w:left w:val="none" w:sz="0" w:space="0" w:color="auto"/>
            <w:bottom w:val="none" w:sz="0" w:space="0" w:color="auto"/>
            <w:right w:val="none" w:sz="0" w:space="0" w:color="auto"/>
          </w:divBdr>
        </w:div>
      </w:divsChild>
    </w:div>
    <w:div w:id="1380591684">
      <w:bodyDiv w:val="1"/>
      <w:marLeft w:val="0"/>
      <w:marRight w:val="0"/>
      <w:marTop w:val="0"/>
      <w:marBottom w:val="0"/>
      <w:divBdr>
        <w:top w:val="none" w:sz="0" w:space="0" w:color="auto"/>
        <w:left w:val="none" w:sz="0" w:space="0" w:color="auto"/>
        <w:bottom w:val="none" w:sz="0" w:space="0" w:color="auto"/>
        <w:right w:val="none" w:sz="0" w:space="0" w:color="auto"/>
      </w:divBdr>
      <w:divsChild>
        <w:div w:id="1546797897">
          <w:marLeft w:val="547"/>
          <w:marRight w:val="0"/>
          <w:marTop w:val="154"/>
          <w:marBottom w:val="0"/>
          <w:divBdr>
            <w:top w:val="none" w:sz="0" w:space="0" w:color="auto"/>
            <w:left w:val="none" w:sz="0" w:space="0" w:color="auto"/>
            <w:bottom w:val="none" w:sz="0" w:space="0" w:color="auto"/>
            <w:right w:val="none" w:sz="0" w:space="0" w:color="auto"/>
          </w:divBdr>
        </w:div>
        <w:div w:id="710107130">
          <w:marLeft w:val="1166"/>
          <w:marRight w:val="0"/>
          <w:marTop w:val="134"/>
          <w:marBottom w:val="0"/>
          <w:divBdr>
            <w:top w:val="none" w:sz="0" w:space="0" w:color="auto"/>
            <w:left w:val="none" w:sz="0" w:space="0" w:color="auto"/>
            <w:bottom w:val="none" w:sz="0" w:space="0" w:color="auto"/>
            <w:right w:val="none" w:sz="0" w:space="0" w:color="auto"/>
          </w:divBdr>
        </w:div>
        <w:div w:id="1971983244">
          <w:marLeft w:val="1166"/>
          <w:marRight w:val="0"/>
          <w:marTop w:val="134"/>
          <w:marBottom w:val="0"/>
          <w:divBdr>
            <w:top w:val="none" w:sz="0" w:space="0" w:color="auto"/>
            <w:left w:val="none" w:sz="0" w:space="0" w:color="auto"/>
            <w:bottom w:val="none" w:sz="0" w:space="0" w:color="auto"/>
            <w:right w:val="none" w:sz="0" w:space="0" w:color="auto"/>
          </w:divBdr>
        </w:div>
        <w:div w:id="157767169">
          <w:marLeft w:val="547"/>
          <w:marRight w:val="0"/>
          <w:marTop w:val="154"/>
          <w:marBottom w:val="0"/>
          <w:divBdr>
            <w:top w:val="none" w:sz="0" w:space="0" w:color="auto"/>
            <w:left w:val="none" w:sz="0" w:space="0" w:color="auto"/>
            <w:bottom w:val="none" w:sz="0" w:space="0" w:color="auto"/>
            <w:right w:val="none" w:sz="0" w:space="0" w:color="auto"/>
          </w:divBdr>
        </w:div>
        <w:div w:id="38360654">
          <w:marLeft w:val="1166"/>
          <w:marRight w:val="0"/>
          <w:marTop w:val="134"/>
          <w:marBottom w:val="0"/>
          <w:divBdr>
            <w:top w:val="none" w:sz="0" w:space="0" w:color="auto"/>
            <w:left w:val="none" w:sz="0" w:space="0" w:color="auto"/>
            <w:bottom w:val="none" w:sz="0" w:space="0" w:color="auto"/>
            <w:right w:val="none" w:sz="0" w:space="0" w:color="auto"/>
          </w:divBdr>
        </w:div>
        <w:div w:id="501048366">
          <w:marLeft w:val="1166"/>
          <w:marRight w:val="0"/>
          <w:marTop w:val="134"/>
          <w:marBottom w:val="0"/>
          <w:divBdr>
            <w:top w:val="none" w:sz="0" w:space="0" w:color="auto"/>
            <w:left w:val="none" w:sz="0" w:space="0" w:color="auto"/>
            <w:bottom w:val="none" w:sz="0" w:space="0" w:color="auto"/>
            <w:right w:val="none" w:sz="0" w:space="0" w:color="auto"/>
          </w:divBdr>
        </w:div>
      </w:divsChild>
    </w:div>
    <w:div w:id="1382561233">
      <w:bodyDiv w:val="1"/>
      <w:marLeft w:val="0"/>
      <w:marRight w:val="0"/>
      <w:marTop w:val="0"/>
      <w:marBottom w:val="0"/>
      <w:divBdr>
        <w:top w:val="none" w:sz="0" w:space="0" w:color="auto"/>
        <w:left w:val="none" w:sz="0" w:space="0" w:color="auto"/>
        <w:bottom w:val="none" w:sz="0" w:space="0" w:color="auto"/>
        <w:right w:val="none" w:sz="0" w:space="0" w:color="auto"/>
      </w:divBdr>
      <w:divsChild>
        <w:div w:id="1858347302">
          <w:marLeft w:val="547"/>
          <w:marRight w:val="0"/>
          <w:marTop w:val="134"/>
          <w:marBottom w:val="0"/>
          <w:divBdr>
            <w:top w:val="none" w:sz="0" w:space="0" w:color="auto"/>
            <w:left w:val="none" w:sz="0" w:space="0" w:color="auto"/>
            <w:bottom w:val="none" w:sz="0" w:space="0" w:color="auto"/>
            <w:right w:val="none" w:sz="0" w:space="0" w:color="auto"/>
          </w:divBdr>
        </w:div>
        <w:div w:id="1948392801">
          <w:marLeft w:val="547"/>
          <w:marRight w:val="0"/>
          <w:marTop w:val="134"/>
          <w:marBottom w:val="0"/>
          <w:divBdr>
            <w:top w:val="none" w:sz="0" w:space="0" w:color="auto"/>
            <w:left w:val="none" w:sz="0" w:space="0" w:color="auto"/>
            <w:bottom w:val="none" w:sz="0" w:space="0" w:color="auto"/>
            <w:right w:val="none" w:sz="0" w:space="0" w:color="auto"/>
          </w:divBdr>
        </w:div>
        <w:div w:id="827600574">
          <w:marLeft w:val="547"/>
          <w:marRight w:val="0"/>
          <w:marTop w:val="134"/>
          <w:marBottom w:val="0"/>
          <w:divBdr>
            <w:top w:val="none" w:sz="0" w:space="0" w:color="auto"/>
            <w:left w:val="none" w:sz="0" w:space="0" w:color="auto"/>
            <w:bottom w:val="none" w:sz="0" w:space="0" w:color="auto"/>
            <w:right w:val="none" w:sz="0" w:space="0" w:color="auto"/>
          </w:divBdr>
        </w:div>
      </w:divsChild>
    </w:div>
    <w:div w:id="1465192192">
      <w:bodyDiv w:val="1"/>
      <w:marLeft w:val="0"/>
      <w:marRight w:val="0"/>
      <w:marTop w:val="0"/>
      <w:marBottom w:val="0"/>
      <w:divBdr>
        <w:top w:val="none" w:sz="0" w:space="0" w:color="auto"/>
        <w:left w:val="none" w:sz="0" w:space="0" w:color="auto"/>
        <w:bottom w:val="none" w:sz="0" w:space="0" w:color="auto"/>
        <w:right w:val="none" w:sz="0" w:space="0" w:color="auto"/>
      </w:divBdr>
      <w:divsChild>
        <w:div w:id="1403478792">
          <w:marLeft w:val="547"/>
          <w:marRight w:val="0"/>
          <w:marTop w:val="134"/>
          <w:marBottom w:val="0"/>
          <w:divBdr>
            <w:top w:val="none" w:sz="0" w:space="0" w:color="auto"/>
            <w:left w:val="none" w:sz="0" w:space="0" w:color="auto"/>
            <w:bottom w:val="none" w:sz="0" w:space="0" w:color="auto"/>
            <w:right w:val="none" w:sz="0" w:space="0" w:color="auto"/>
          </w:divBdr>
        </w:div>
      </w:divsChild>
    </w:div>
    <w:div w:id="1565213517">
      <w:bodyDiv w:val="1"/>
      <w:marLeft w:val="0"/>
      <w:marRight w:val="0"/>
      <w:marTop w:val="0"/>
      <w:marBottom w:val="0"/>
      <w:divBdr>
        <w:top w:val="none" w:sz="0" w:space="0" w:color="auto"/>
        <w:left w:val="none" w:sz="0" w:space="0" w:color="auto"/>
        <w:bottom w:val="none" w:sz="0" w:space="0" w:color="auto"/>
        <w:right w:val="none" w:sz="0" w:space="0" w:color="auto"/>
      </w:divBdr>
      <w:divsChild>
        <w:div w:id="2125150164">
          <w:marLeft w:val="547"/>
          <w:marRight w:val="0"/>
          <w:marTop w:val="134"/>
          <w:marBottom w:val="0"/>
          <w:divBdr>
            <w:top w:val="none" w:sz="0" w:space="0" w:color="auto"/>
            <w:left w:val="none" w:sz="0" w:space="0" w:color="auto"/>
            <w:bottom w:val="none" w:sz="0" w:space="0" w:color="auto"/>
            <w:right w:val="none" w:sz="0" w:space="0" w:color="auto"/>
          </w:divBdr>
        </w:div>
      </w:divsChild>
    </w:div>
    <w:div w:id="1567110193">
      <w:bodyDiv w:val="1"/>
      <w:marLeft w:val="0"/>
      <w:marRight w:val="0"/>
      <w:marTop w:val="0"/>
      <w:marBottom w:val="0"/>
      <w:divBdr>
        <w:top w:val="none" w:sz="0" w:space="0" w:color="auto"/>
        <w:left w:val="none" w:sz="0" w:space="0" w:color="auto"/>
        <w:bottom w:val="none" w:sz="0" w:space="0" w:color="auto"/>
        <w:right w:val="none" w:sz="0" w:space="0" w:color="auto"/>
      </w:divBdr>
      <w:divsChild>
        <w:div w:id="1416317772">
          <w:marLeft w:val="547"/>
          <w:marRight w:val="0"/>
          <w:marTop w:val="115"/>
          <w:marBottom w:val="0"/>
          <w:divBdr>
            <w:top w:val="none" w:sz="0" w:space="0" w:color="auto"/>
            <w:left w:val="none" w:sz="0" w:space="0" w:color="auto"/>
            <w:bottom w:val="none" w:sz="0" w:space="0" w:color="auto"/>
            <w:right w:val="none" w:sz="0" w:space="0" w:color="auto"/>
          </w:divBdr>
        </w:div>
        <w:div w:id="1964535291">
          <w:marLeft w:val="1166"/>
          <w:marRight w:val="0"/>
          <w:marTop w:val="96"/>
          <w:marBottom w:val="0"/>
          <w:divBdr>
            <w:top w:val="none" w:sz="0" w:space="0" w:color="auto"/>
            <w:left w:val="none" w:sz="0" w:space="0" w:color="auto"/>
            <w:bottom w:val="none" w:sz="0" w:space="0" w:color="auto"/>
            <w:right w:val="none" w:sz="0" w:space="0" w:color="auto"/>
          </w:divBdr>
        </w:div>
        <w:div w:id="976030109">
          <w:marLeft w:val="1166"/>
          <w:marRight w:val="0"/>
          <w:marTop w:val="96"/>
          <w:marBottom w:val="0"/>
          <w:divBdr>
            <w:top w:val="none" w:sz="0" w:space="0" w:color="auto"/>
            <w:left w:val="none" w:sz="0" w:space="0" w:color="auto"/>
            <w:bottom w:val="none" w:sz="0" w:space="0" w:color="auto"/>
            <w:right w:val="none" w:sz="0" w:space="0" w:color="auto"/>
          </w:divBdr>
        </w:div>
        <w:div w:id="242223392">
          <w:marLeft w:val="547"/>
          <w:marRight w:val="0"/>
          <w:marTop w:val="115"/>
          <w:marBottom w:val="0"/>
          <w:divBdr>
            <w:top w:val="none" w:sz="0" w:space="0" w:color="auto"/>
            <w:left w:val="none" w:sz="0" w:space="0" w:color="auto"/>
            <w:bottom w:val="none" w:sz="0" w:space="0" w:color="auto"/>
            <w:right w:val="none" w:sz="0" w:space="0" w:color="auto"/>
          </w:divBdr>
        </w:div>
        <w:div w:id="1483699461">
          <w:marLeft w:val="1166"/>
          <w:marRight w:val="0"/>
          <w:marTop w:val="96"/>
          <w:marBottom w:val="0"/>
          <w:divBdr>
            <w:top w:val="none" w:sz="0" w:space="0" w:color="auto"/>
            <w:left w:val="none" w:sz="0" w:space="0" w:color="auto"/>
            <w:bottom w:val="none" w:sz="0" w:space="0" w:color="auto"/>
            <w:right w:val="none" w:sz="0" w:space="0" w:color="auto"/>
          </w:divBdr>
        </w:div>
        <w:div w:id="1867402333">
          <w:marLeft w:val="1166"/>
          <w:marRight w:val="0"/>
          <w:marTop w:val="96"/>
          <w:marBottom w:val="0"/>
          <w:divBdr>
            <w:top w:val="none" w:sz="0" w:space="0" w:color="auto"/>
            <w:left w:val="none" w:sz="0" w:space="0" w:color="auto"/>
            <w:bottom w:val="none" w:sz="0" w:space="0" w:color="auto"/>
            <w:right w:val="none" w:sz="0" w:space="0" w:color="auto"/>
          </w:divBdr>
        </w:div>
        <w:div w:id="1965114299">
          <w:marLeft w:val="1166"/>
          <w:marRight w:val="0"/>
          <w:marTop w:val="96"/>
          <w:marBottom w:val="0"/>
          <w:divBdr>
            <w:top w:val="none" w:sz="0" w:space="0" w:color="auto"/>
            <w:left w:val="none" w:sz="0" w:space="0" w:color="auto"/>
            <w:bottom w:val="none" w:sz="0" w:space="0" w:color="auto"/>
            <w:right w:val="none" w:sz="0" w:space="0" w:color="auto"/>
          </w:divBdr>
        </w:div>
        <w:div w:id="2083137551">
          <w:marLeft w:val="1166"/>
          <w:marRight w:val="0"/>
          <w:marTop w:val="96"/>
          <w:marBottom w:val="0"/>
          <w:divBdr>
            <w:top w:val="none" w:sz="0" w:space="0" w:color="auto"/>
            <w:left w:val="none" w:sz="0" w:space="0" w:color="auto"/>
            <w:bottom w:val="none" w:sz="0" w:space="0" w:color="auto"/>
            <w:right w:val="none" w:sz="0" w:space="0" w:color="auto"/>
          </w:divBdr>
        </w:div>
      </w:divsChild>
    </w:div>
    <w:div w:id="1598174247">
      <w:bodyDiv w:val="1"/>
      <w:marLeft w:val="0"/>
      <w:marRight w:val="0"/>
      <w:marTop w:val="0"/>
      <w:marBottom w:val="0"/>
      <w:divBdr>
        <w:top w:val="none" w:sz="0" w:space="0" w:color="auto"/>
        <w:left w:val="none" w:sz="0" w:space="0" w:color="auto"/>
        <w:bottom w:val="none" w:sz="0" w:space="0" w:color="auto"/>
        <w:right w:val="none" w:sz="0" w:space="0" w:color="auto"/>
      </w:divBdr>
      <w:divsChild>
        <w:div w:id="878129501">
          <w:marLeft w:val="547"/>
          <w:marRight w:val="0"/>
          <w:marTop w:val="134"/>
          <w:marBottom w:val="0"/>
          <w:divBdr>
            <w:top w:val="none" w:sz="0" w:space="0" w:color="auto"/>
            <w:left w:val="none" w:sz="0" w:space="0" w:color="auto"/>
            <w:bottom w:val="none" w:sz="0" w:space="0" w:color="auto"/>
            <w:right w:val="none" w:sz="0" w:space="0" w:color="auto"/>
          </w:divBdr>
        </w:div>
      </w:divsChild>
    </w:div>
    <w:div w:id="1602566592">
      <w:bodyDiv w:val="1"/>
      <w:marLeft w:val="0"/>
      <w:marRight w:val="0"/>
      <w:marTop w:val="0"/>
      <w:marBottom w:val="0"/>
      <w:divBdr>
        <w:top w:val="none" w:sz="0" w:space="0" w:color="auto"/>
        <w:left w:val="none" w:sz="0" w:space="0" w:color="auto"/>
        <w:bottom w:val="none" w:sz="0" w:space="0" w:color="auto"/>
        <w:right w:val="none" w:sz="0" w:space="0" w:color="auto"/>
      </w:divBdr>
      <w:divsChild>
        <w:div w:id="1648393085">
          <w:marLeft w:val="547"/>
          <w:marRight w:val="0"/>
          <w:marTop w:val="96"/>
          <w:marBottom w:val="0"/>
          <w:divBdr>
            <w:top w:val="none" w:sz="0" w:space="0" w:color="auto"/>
            <w:left w:val="none" w:sz="0" w:space="0" w:color="auto"/>
            <w:bottom w:val="none" w:sz="0" w:space="0" w:color="auto"/>
            <w:right w:val="none" w:sz="0" w:space="0" w:color="auto"/>
          </w:divBdr>
        </w:div>
        <w:div w:id="1888951864">
          <w:marLeft w:val="547"/>
          <w:marRight w:val="0"/>
          <w:marTop w:val="96"/>
          <w:marBottom w:val="0"/>
          <w:divBdr>
            <w:top w:val="none" w:sz="0" w:space="0" w:color="auto"/>
            <w:left w:val="none" w:sz="0" w:space="0" w:color="auto"/>
            <w:bottom w:val="none" w:sz="0" w:space="0" w:color="auto"/>
            <w:right w:val="none" w:sz="0" w:space="0" w:color="auto"/>
          </w:divBdr>
        </w:div>
      </w:divsChild>
    </w:div>
    <w:div w:id="1646544672">
      <w:bodyDiv w:val="1"/>
      <w:marLeft w:val="0"/>
      <w:marRight w:val="0"/>
      <w:marTop w:val="0"/>
      <w:marBottom w:val="0"/>
      <w:divBdr>
        <w:top w:val="none" w:sz="0" w:space="0" w:color="auto"/>
        <w:left w:val="none" w:sz="0" w:space="0" w:color="auto"/>
        <w:bottom w:val="none" w:sz="0" w:space="0" w:color="auto"/>
        <w:right w:val="none" w:sz="0" w:space="0" w:color="auto"/>
      </w:divBdr>
      <w:divsChild>
        <w:div w:id="1902596941">
          <w:marLeft w:val="547"/>
          <w:marRight w:val="0"/>
          <w:marTop w:val="115"/>
          <w:marBottom w:val="0"/>
          <w:divBdr>
            <w:top w:val="none" w:sz="0" w:space="0" w:color="auto"/>
            <w:left w:val="none" w:sz="0" w:space="0" w:color="auto"/>
            <w:bottom w:val="none" w:sz="0" w:space="0" w:color="auto"/>
            <w:right w:val="none" w:sz="0" w:space="0" w:color="auto"/>
          </w:divBdr>
        </w:div>
      </w:divsChild>
    </w:div>
    <w:div w:id="1701473137">
      <w:bodyDiv w:val="1"/>
      <w:marLeft w:val="0"/>
      <w:marRight w:val="0"/>
      <w:marTop w:val="0"/>
      <w:marBottom w:val="0"/>
      <w:divBdr>
        <w:top w:val="none" w:sz="0" w:space="0" w:color="auto"/>
        <w:left w:val="none" w:sz="0" w:space="0" w:color="auto"/>
        <w:bottom w:val="none" w:sz="0" w:space="0" w:color="auto"/>
        <w:right w:val="none" w:sz="0" w:space="0" w:color="auto"/>
      </w:divBdr>
      <w:divsChild>
        <w:div w:id="2008629519">
          <w:marLeft w:val="547"/>
          <w:marRight w:val="0"/>
          <w:marTop w:val="134"/>
          <w:marBottom w:val="0"/>
          <w:divBdr>
            <w:top w:val="none" w:sz="0" w:space="0" w:color="auto"/>
            <w:left w:val="none" w:sz="0" w:space="0" w:color="auto"/>
            <w:bottom w:val="none" w:sz="0" w:space="0" w:color="auto"/>
            <w:right w:val="none" w:sz="0" w:space="0" w:color="auto"/>
          </w:divBdr>
        </w:div>
      </w:divsChild>
    </w:div>
    <w:div w:id="1707750584">
      <w:bodyDiv w:val="1"/>
      <w:marLeft w:val="0"/>
      <w:marRight w:val="0"/>
      <w:marTop w:val="0"/>
      <w:marBottom w:val="0"/>
      <w:divBdr>
        <w:top w:val="none" w:sz="0" w:space="0" w:color="auto"/>
        <w:left w:val="none" w:sz="0" w:space="0" w:color="auto"/>
        <w:bottom w:val="none" w:sz="0" w:space="0" w:color="auto"/>
        <w:right w:val="none" w:sz="0" w:space="0" w:color="auto"/>
      </w:divBdr>
      <w:divsChild>
        <w:div w:id="1130630521">
          <w:marLeft w:val="547"/>
          <w:marRight w:val="0"/>
          <w:marTop w:val="115"/>
          <w:marBottom w:val="0"/>
          <w:divBdr>
            <w:top w:val="none" w:sz="0" w:space="0" w:color="auto"/>
            <w:left w:val="none" w:sz="0" w:space="0" w:color="auto"/>
            <w:bottom w:val="none" w:sz="0" w:space="0" w:color="auto"/>
            <w:right w:val="none" w:sz="0" w:space="0" w:color="auto"/>
          </w:divBdr>
        </w:div>
      </w:divsChild>
    </w:div>
    <w:div w:id="1724059607">
      <w:bodyDiv w:val="1"/>
      <w:marLeft w:val="0"/>
      <w:marRight w:val="0"/>
      <w:marTop w:val="0"/>
      <w:marBottom w:val="0"/>
      <w:divBdr>
        <w:top w:val="none" w:sz="0" w:space="0" w:color="auto"/>
        <w:left w:val="none" w:sz="0" w:space="0" w:color="auto"/>
        <w:bottom w:val="none" w:sz="0" w:space="0" w:color="auto"/>
        <w:right w:val="none" w:sz="0" w:space="0" w:color="auto"/>
      </w:divBdr>
      <w:divsChild>
        <w:div w:id="1169637601">
          <w:marLeft w:val="547"/>
          <w:marRight w:val="0"/>
          <w:marTop w:val="96"/>
          <w:marBottom w:val="0"/>
          <w:divBdr>
            <w:top w:val="none" w:sz="0" w:space="0" w:color="auto"/>
            <w:left w:val="none" w:sz="0" w:space="0" w:color="auto"/>
            <w:bottom w:val="none" w:sz="0" w:space="0" w:color="auto"/>
            <w:right w:val="none" w:sz="0" w:space="0" w:color="auto"/>
          </w:divBdr>
        </w:div>
        <w:div w:id="855269696">
          <w:marLeft w:val="547"/>
          <w:marRight w:val="0"/>
          <w:marTop w:val="96"/>
          <w:marBottom w:val="0"/>
          <w:divBdr>
            <w:top w:val="none" w:sz="0" w:space="0" w:color="auto"/>
            <w:left w:val="none" w:sz="0" w:space="0" w:color="auto"/>
            <w:bottom w:val="none" w:sz="0" w:space="0" w:color="auto"/>
            <w:right w:val="none" w:sz="0" w:space="0" w:color="auto"/>
          </w:divBdr>
        </w:div>
      </w:divsChild>
    </w:div>
    <w:div w:id="1758669842">
      <w:bodyDiv w:val="1"/>
      <w:marLeft w:val="0"/>
      <w:marRight w:val="0"/>
      <w:marTop w:val="0"/>
      <w:marBottom w:val="0"/>
      <w:divBdr>
        <w:top w:val="none" w:sz="0" w:space="0" w:color="auto"/>
        <w:left w:val="none" w:sz="0" w:space="0" w:color="auto"/>
        <w:bottom w:val="none" w:sz="0" w:space="0" w:color="auto"/>
        <w:right w:val="none" w:sz="0" w:space="0" w:color="auto"/>
      </w:divBdr>
      <w:divsChild>
        <w:div w:id="1160459394">
          <w:marLeft w:val="547"/>
          <w:marRight w:val="0"/>
          <w:marTop w:val="115"/>
          <w:marBottom w:val="0"/>
          <w:divBdr>
            <w:top w:val="none" w:sz="0" w:space="0" w:color="auto"/>
            <w:left w:val="none" w:sz="0" w:space="0" w:color="auto"/>
            <w:bottom w:val="none" w:sz="0" w:space="0" w:color="auto"/>
            <w:right w:val="none" w:sz="0" w:space="0" w:color="auto"/>
          </w:divBdr>
        </w:div>
      </w:divsChild>
    </w:div>
    <w:div w:id="1814299040">
      <w:bodyDiv w:val="1"/>
      <w:marLeft w:val="0"/>
      <w:marRight w:val="0"/>
      <w:marTop w:val="0"/>
      <w:marBottom w:val="0"/>
      <w:divBdr>
        <w:top w:val="none" w:sz="0" w:space="0" w:color="auto"/>
        <w:left w:val="none" w:sz="0" w:space="0" w:color="auto"/>
        <w:bottom w:val="none" w:sz="0" w:space="0" w:color="auto"/>
        <w:right w:val="none" w:sz="0" w:space="0" w:color="auto"/>
      </w:divBdr>
      <w:divsChild>
        <w:div w:id="1485390787">
          <w:marLeft w:val="547"/>
          <w:marRight w:val="0"/>
          <w:marTop w:val="115"/>
          <w:marBottom w:val="0"/>
          <w:divBdr>
            <w:top w:val="none" w:sz="0" w:space="0" w:color="auto"/>
            <w:left w:val="none" w:sz="0" w:space="0" w:color="auto"/>
            <w:bottom w:val="none" w:sz="0" w:space="0" w:color="auto"/>
            <w:right w:val="none" w:sz="0" w:space="0" w:color="auto"/>
          </w:divBdr>
        </w:div>
        <w:div w:id="1430857830">
          <w:marLeft w:val="547"/>
          <w:marRight w:val="0"/>
          <w:marTop w:val="115"/>
          <w:marBottom w:val="0"/>
          <w:divBdr>
            <w:top w:val="none" w:sz="0" w:space="0" w:color="auto"/>
            <w:left w:val="none" w:sz="0" w:space="0" w:color="auto"/>
            <w:bottom w:val="none" w:sz="0" w:space="0" w:color="auto"/>
            <w:right w:val="none" w:sz="0" w:space="0" w:color="auto"/>
          </w:divBdr>
        </w:div>
      </w:divsChild>
    </w:div>
    <w:div w:id="1860309108">
      <w:bodyDiv w:val="1"/>
      <w:marLeft w:val="0"/>
      <w:marRight w:val="0"/>
      <w:marTop w:val="0"/>
      <w:marBottom w:val="0"/>
      <w:divBdr>
        <w:top w:val="none" w:sz="0" w:space="0" w:color="auto"/>
        <w:left w:val="none" w:sz="0" w:space="0" w:color="auto"/>
        <w:bottom w:val="none" w:sz="0" w:space="0" w:color="auto"/>
        <w:right w:val="none" w:sz="0" w:space="0" w:color="auto"/>
      </w:divBdr>
      <w:divsChild>
        <w:div w:id="1946498647">
          <w:marLeft w:val="547"/>
          <w:marRight w:val="0"/>
          <w:marTop w:val="154"/>
          <w:marBottom w:val="0"/>
          <w:divBdr>
            <w:top w:val="none" w:sz="0" w:space="0" w:color="auto"/>
            <w:left w:val="none" w:sz="0" w:space="0" w:color="auto"/>
            <w:bottom w:val="none" w:sz="0" w:space="0" w:color="auto"/>
            <w:right w:val="none" w:sz="0" w:space="0" w:color="auto"/>
          </w:divBdr>
        </w:div>
        <w:div w:id="2094619217">
          <w:marLeft w:val="547"/>
          <w:marRight w:val="0"/>
          <w:marTop w:val="154"/>
          <w:marBottom w:val="0"/>
          <w:divBdr>
            <w:top w:val="none" w:sz="0" w:space="0" w:color="auto"/>
            <w:left w:val="none" w:sz="0" w:space="0" w:color="auto"/>
            <w:bottom w:val="none" w:sz="0" w:space="0" w:color="auto"/>
            <w:right w:val="none" w:sz="0" w:space="0" w:color="auto"/>
          </w:divBdr>
        </w:div>
      </w:divsChild>
    </w:div>
    <w:div w:id="1886409772">
      <w:bodyDiv w:val="1"/>
      <w:marLeft w:val="0"/>
      <w:marRight w:val="0"/>
      <w:marTop w:val="0"/>
      <w:marBottom w:val="0"/>
      <w:divBdr>
        <w:top w:val="none" w:sz="0" w:space="0" w:color="auto"/>
        <w:left w:val="none" w:sz="0" w:space="0" w:color="auto"/>
        <w:bottom w:val="none" w:sz="0" w:space="0" w:color="auto"/>
        <w:right w:val="none" w:sz="0" w:space="0" w:color="auto"/>
      </w:divBdr>
      <w:divsChild>
        <w:div w:id="543367662">
          <w:marLeft w:val="547"/>
          <w:marRight w:val="0"/>
          <w:marTop w:val="134"/>
          <w:marBottom w:val="0"/>
          <w:divBdr>
            <w:top w:val="none" w:sz="0" w:space="0" w:color="auto"/>
            <w:left w:val="none" w:sz="0" w:space="0" w:color="auto"/>
            <w:bottom w:val="none" w:sz="0" w:space="0" w:color="auto"/>
            <w:right w:val="none" w:sz="0" w:space="0" w:color="auto"/>
          </w:divBdr>
        </w:div>
        <w:div w:id="407310444">
          <w:marLeft w:val="1166"/>
          <w:marRight w:val="0"/>
          <w:marTop w:val="115"/>
          <w:marBottom w:val="0"/>
          <w:divBdr>
            <w:top w:val="none" w:sz="0" w:space="0" w:color="auto"/>
            <w:left w:val="none" w:sz="0" w:space="0" w:color="auto"/>
            <w:bottom w:val="none" w:sz="0" w:space="0" w:color="auto"/>
            <w:right w:val="none" w:sz="0" w:space="0" w:color="auto"/>
          </w:divBdr>
        </w:div>
        <w:div w:id="1206796146">
          <w:marLeft w:val="547"/>
          <w:marRight w:val="0"/>
          <w:marTop w:val="134"/>
          <w:marBottom w:val="0"/>
          <w:divBdr>
            <w:top w:val="none" w:sz="0" w:space="0" w:color="auto"/>
            <w:left w:val="none" w:sz="0" w:space="0" w:color="auto"/>
            <w:bottom w:val="none" w:sz="0" w:space="0" w:color="auto"/>
            <w:right w:val="none" w:sz="0" w:space="0" w:color="auto"/>
          </w:divBdr>
        </w:div>
        <w:div w:id="138884686">
          <w:marLeft w:val="1166"/>
          <w:marRight w:val="0"/>
          <w:marTop w:val="115"/>
          <w:marBottom w:val="0"/>
          <w:divBdr>
            <w:top w:val="none" w:sz="0" w:space="0" w:color="auto"/>
            <w:left w:val="none" w:sz="0" w:space="0" w:color="auto"/>
            <w:bottom w:val="none" w:sz="0" w:space="0" w:color="auto"/>
            <w:right w:val="none" w:sz="0" w:space="0" w:color="auto"/>
          </w:divBdr>
        </w:div>
        <w:div w:id="577709480">
          <w:marLeft w:val="1166"/>
          <w:marRight w:val="0"/>
          <w:marTop w:val="115"/>
          <w:marBottom w:val="0"/>
          <w:divBdr>
            <w:top w:val="none" w:sz="0" w:space="0" w:color="auto"/>
            <w:left w:val="none" w:sz="0" w:space="0" w:color="auto"/>
            <w:bottom w:val="none" w:sz="0" w:space="0" w:color="auto"/>
            <w:right w:val="none" w:sz="0" w:space="0" w:color="auto"/>
          </w:divBdr>
        </w:div>
        <w:div w:id="729573947">
          <w:marLeft w:val="1166"/>
          <w:marRight w:val="0"/>
          <w:marTop w:val="115"/>
          <w:marBottom w:val="0"/>
          <w:divBdr>
            <w:top w:val="none" w:sz="0" w:space="0" w:color="auto"/>
            <w:left w:val="none" w:sz="0" w:space="0" w:color="auto"/>
            <w:bottom w:val="none" w:sz="0" w:space="0" w:color="auto"/>
            <w:right w:val="none" w:sz="0" w:space="0" w:color="auto"/>
          </w:divBdr>
        </w:div>
        <w:div w:id="301813585">
          <w:marLeft w:val="1166"/>
          <w:marRight w:val="0"/>
          <w:marTop w:val="115"/>
          <w:marBottom w:val="0"/>
          <w:divBdr>
            <w:top w:val="none" w:sz="0" w:space="0" w:color="auto"/>
            <w:left w:val="none" w:sz="0" w:space="0" w:color="auto"/>
            <w:bottom w:val="none" w:sz="0" w:space="0" w:color="auto"/>
            <w:right w:val="none" w:sz="0" w:space="0" w:color="auto"/>
          </w:divBdr>
        </w:div>
      </w:divsChild>
    </w:div>
    <w:div w:id="1995599770">
      <w:bodyDiv w:val="1"/>
      <w:marLeft w:val="0"/>
      <w:marRight w:val="0"/>
      <w:marTop w:val="0"/>
      <w:marBottom w:val="0"/>
      <w:divBdr>
        <w:top w:val="none" w:sz="0" w:space="0" w:color="auto"/>
        <w:left w:val="none" w:sz="0" w:space="0" w:color="auto"/>
        <w:bottom w:val="none" w:sz="0" w:space="0" w:color="auto"/>
        <w:right w:val="none" w:sz="0" w:space="0" w:color="auto"/>
      </w:divBdr>
      <w:divsChild>
        <w:div w:id="836651615">
          <w:marLeft w:val="965"/>
          <w:marRight w:val="0"/>
          <w:marTop w:val="115"/>
          <w:marBottom w:val="0"/>
          <w:divBdr>
            <w:top w:val="none" w:sz="0" w:space="0" w:color="auto"/>
            <w:left w:val="none" w:sz="0" w:space="0" w:color="auto"/>
            <w:bottom w:val="none" w:sz="0" w:space="0" w:color="auto"/>
            <w:right w:val="none" w:sz="0" w:space="0" w:color="auto"/>
          </w:divBdr>
        </w:div>
        <w:div w:id="950359162">
          <w:marLeft w:val="965"/>
          <w:marRight w:val="0"/>
          <w:marTop w:val="115"/>
          <w:marBottom w:val="0"/>
          <w:divBdr>
            <w:top w:val="none" w:sz="0" w:space="0" w:color="auto"/>
            <w:left w:val="none" w:sz="0" w:space="0" w:color="auto"/>
            <w:bottom w:val="none" w:sz="0" w:space="0" w:color="auto"/>
            <w:right w:val="none" w:sz="0" w:space="0" w:color="auto"/>
          </w:divBdr>
        </w:div>
        <w:div w:id="1579368929">
          <w:marLeft w:val="965"/>
          <w:marRight w:val="0"/>
          <w:marTop w:val="115"/>
          <w:marBottom w:val="0"/>
          <w:divBdr>
            <w:top w:val="none" w:sz="0" w:space="0" w:color="auto"/>
            <w:left w:val="none" w:sz="0" w:space="0" w:color="auto"/>
            <w:bottom w:val="none" w:sz="0" w:space="0" w:color="auto"/>
            <w:right w:val="none" w:sz="0" w:space="0" w:color="auto"/>
          </w:divBdr>
        </w:div>
      </w:divsChild>
    </w:div>
    <w:div w:id="2005166127">
      <w:bodyDiv w:val="1"/>
      <w:marLeft w:val="0"/>
      <w:marRight w:val="0"/>
      <w:marTop w:val="0"/>
      <w:marBottom w:val="0"/>
      <w:divBdr>
        <w:top w:val="none" w:sz="0" w:space="0" w:color="auto"/>
        <w:left w:val="none" w:sz="0" w:space="0" w:color="auto"/>
        <w:bottom w:val="none" w:sz="0" w:space="0" w:color="auto"/>
        <w:right w:val="none" w:sz="0" w:space="0" w:color="auto"/>
      </w:divBdr>
      <w:divsChild>
        <w:div w:id="1348750606">
          <w:marLeft w:val="547"/>
          <w:marRight w:val="0"/>
          <w:marTop w:val="144"/>
          <w:marBottom w:val="0"/>
          <w:divBdr>
            <w:top w:val="none" w:sz="0" w:space="0" w:color="auto"/>
            <w:left w:val="none" w:sz="0" w:space="0" w:color="auto"/>
            <w:bottom w:val="none" w:sz="0" w:space="0" w:color="auto"/>
            <w:right w:val="none" w:sz="0" w:space="0" w:color="auto"/>
          </w:divBdr>
        </w:div>
        <w:div w:id="929042459">
          <w:marLeft w:val="547"/>
          <w:marRight w:val="0"/>
          <w:marTop w:val="144"/>
          <w:marBottom w:val="0"/>
          <w:divBdr>
            <w:top w:val="none" w:sz="0" w:space="0" w:color="auto"/>
            <w:left w:val="none" w:sz="0" w:space="0" w:color="auto"/>
            <w:bottom w:val="none" w:sz="0" w:space="0" w:color="auto"/>
            <w:right w:val="none" w:sz="0" w:space="0" w:color="auto"/>
          </w:divBdr>
        </w:div>
        <w:div w:id="775447993">
          <w:marLeft w:val="547"/>
          <w:marRight w:val="0"/>
          <w:marTop w:val="144"/>
          <w:marBottom w:val="0"/>
          <w:divBdr>
            <w:top w:val="none" w:sz="0" w:space="0" w:color="auto"/>
            <w:left w:val="none" w:sz="0" w:space="0" w:color="auto"/>
            <w:bottom w:val="none" w:sz="0" w:space="0" w:color="auto"/>
            <w:right w:val="none" w:sz="0" w:space="0" w:color="auto"/>
          </w:divBdr>
        </w:div>
        <w:div w:id="495389339">
          <w:marLeft w:val="547"/>
          <w:marRight w:val="0"/>
          <w:marTop w:val="144"/>
          <w:marBottom w:val="0"/>
          <w:divBdr>
            <w:top w:val="none" w:sz="0" w:space="0" w:color="auto"/>
            <w:left w:val="none" w:sz="0" w:space="0" w:color="auto"/>
            <w:bottom w:val="none" w:sz="0" w:space="0" w:color="auto"/>
            <w:right w:val="none" w:sz="0" w:space="0" w:color="auto"/>
          </w:divBdr>
        </w:div>
        <w:div w:id="188568048">
          <w:marLeft w:val="547"/>
          <w:marRight w:val="0"/>
          <w:marTop w:val="144"/>
          <w:marBottom w:val="0"/>
          <w:divBdr>
            <w:top w:val="none" w:sz="0" w:space="0" w:color="auto"/>
            <w:left w:val="none" w:sz="0" w:space="0" w:color="auto"/>
            <w:bottom w:val="none" w:sz="0" w:space="0" w:color="auto"/>
            <w:right w:val="none" w:sz="0" w:space="0" w:color="auto"/>
          </w:divBdr>
        </w:div>
      </w:divsChild>
    </w:div>
    <w:div w:id="2016837484">
      <w:bodyDiv w:val="1"/>
      <w:marLeft w:val="0"/>
      <w:marRight w:val="0"/>
      <w:marTop w:val="0"/>
      <w:marBottom w:val="0"/>
      <w:divBdr>
        <w:top w:val="none" w:sz="0" w:space="0" w:color="auto"/>
        <w:left w:val="none" w:sz="0" w:space="0" w:color="auto"/>
        <w:bottom w:val="none" w:sz="0" w:space="0" w:color="auto"/>
        <w:right w:val="none" w:sz="0" w:space="0" w:color="auto"/>
      </w:divBdr>
      <w:divsChild>
        <w:div w:id="1948729899">
          <w:marLeft w:val="1166"/>
          <w:marRight w:val="0"/>
          <w:marTop w:val="96"/>
          <w:marBottom w:val="0"/>
          <w:divBdr>
            <w:top w:val="none" w:sz="0" w:space="0" w:color="auto"/>
            <w:left w:val="none" w:sz="0" w:space="0" w:color="auto"/>
            <w:bottom w:val="none" w:sz="0" w:space="0" w:color="auto"/>
            <w:right w:val="none" w:sz="0" w:space="0" w:color="auto"/>
          </w:divBdr>
        </w:div>
        <w:div w:id="544411260">
          <w:marLeft w:val="1166"/>
          <w:marRight w:val="0"/>
          <w:marTop w:val="96"/>
          <w:marBottom w:val="0"/>
          <w:divBdr>
            <w:top w:val="none" w:sz="0" w:space="0" w:color="auto"/>
            <w:left w:val="none" w:sz="0" w:space="0" w:color="auto"/>
            <w:bottom w:val="none" w:sz="0" w:space="0" w:color="auto"/>
            <w:right w:val="none" w:sz="0" w:space="0" w:color="auto"/>
          </w:divBdr>
        </w:div>
        <w:div w:id="616906665">
          <w:marLeft w:val="1166"/>
          <w:marRight w:val="0"/>
          <w:marTop w:val="96"/>
          <w:marBottom w:val="0"/>
          <w:divBdr>
            <w:top w:val="none" w:sz="0" w:space="0" w:color="auto"/>
            <w:left w:val="none" w:sz="0" w:space="0" w:color="auto"/>
            <w:bottom w:val="none" w:sz="0" w:space="0" w:color="auto"/>
            <w:right w:val="none" w:sz="0" w:space="0" w:color="auto"/>
          </w:divBdr>
        </w:div>
        <w:div w:id="1758819960">
          <w:marLeft w:val="1166"/>
          <w:marRight w:val="0"/>
          <w:marTop w:val="96"/>
          <w:marBottom w:val="0"/>
          <w:divBdr>
            <w:top w:val="none" w:sz="0" w:space="0" w:color="auto"/>
            <w:left w:val="none" w:sz="0" w:space="0" w:color="auto"/>
            <w:bottom w:val="none" w:sz="0" w:space="0" w:color="auto"/>
            <w:right w:val="none" w:sz="0" w:space="0" w:color="auto"/>
          </w:divBdr>
        </w:div>
      </w:divsChild>
    </w:div>
    <w:div w:id="2033995296">
      <w:bodyDiv w:val="1"/>
      <w:marLeft w:val="0"/>
      <w:marRight w:val="0"/>
      <w:marTop w:val="0"/>
      <w:marBottom w:val="0"/>
      <w:divBdr>
        <w:top w:val="none" w:sz="0" w:space="0" w:color="auto"/>
        <w:left w:val="none" w:sz="0" w:space="0" w:color="auto"/>
        <w:bottom w:val="none" w:sz="0" w:space="0" w:color="auto"/>
        <w:right w:val="none" w:sz="0" w:space="0" w:color="auto"/>
      </w:divBdr>
      <w:divsChild>
        <w:div w:id="1880626522">
          <w:marLeft w:val="547"/>
          <w:marRight w:val="0"/>
          <w:marTop w:val="154"/>
          <w:marBottom w:val="0"/>
          <w:divBdr>
            <w:top w:val="none" w:sz="0" w:space="0" w:color="auto"/>
            <w:left w:val="none" w:sz="0" w:space="0" w:color="auto"/>
            <w:bottom w:val="none" w:sz="0" w:space="0" w:color="auto"/>
            <w:right w:val="none" w:sz="0" w:space="0" w:color="auto"/>
          </w:divBdr>
        </w:div>
        <w:div w:id="1825588597">
          <w:marLeft w:val="1166"/>
          <w:marRight w:val="0"/>
          <w:marTop w:val="134"/>
          <w:marBottom w:val="0"/>
          <w:divBdr>
            <w:top w:val="none" w:sz="0" w:space="0" w:color="auto"/>
            <w:left w:val="none" w:sz="0" w:space="0" w:color="auto"/>
            <w:bottom w:val="none" w:sz="0" w:space="0" w:color="auto"/>
            <w:right w:val="none" w:sz="0" w:space="0" w:color="auto"/>
          </w:divBdr>
        </w:div>
        <w:div w:id="1862815742">
          <w:marLeft w:val="1166"/>
          <w:marRight w:val="0"/>
          <w:marTop w:val="134"/>
          <w:marBottom w:val="0"/>
          <w:divBdr>
            <w:top w:val="none" w:sz="0" w:space="0" w:color="auto"/>
            <w:left w:val="none" w:sz="0" w:space="0" w:color="auto"/>
            <w:bottom w:val="none" w:sz="0" w:space="0" w:color="auto"/>
            <w:right w:val="none" w:sz="0" w:space="0" w:color="auto"/>
          </w:divBdr>
        </w:div>
        <w:div w:id="192572727">
          <w:marLeft w:val="1166"/>
          <w:marRight w:val="0"/>
          <w:marTop w:val="134"/>
          <w:marBottom w:val="0"/>
          <w:divBdr>
            <w:top w:val="none" w:sz="0" w:space="0" w:color="auto"/>
            <w:left w:val="none" w:sz="0" w:space="0" w:color="auto"/>
            <w:bottom w:val="none" w:sz="0" w:space="0" w:color="auto"/>
            <w:right w:val="none" w:sz="0" w:space="0" w:color="auto"/>
          </w:divBdr>
        </w:div>
      </w:divsChild>
    </w:div>
    <w:div w:id="2036497199">
      <w:bodyDiv w:val="1"/>
      <w:marLeft w:val="0"/>
      <w:marRight w:val="0"/>
      <w:marTop w:val="0"/>
      <w:marBottom w:val="0"/>
      <w:divBdr>
        <w:top w:val="none" w:sz="0" w:space="0" w:color="auto"/>
        <w:left w:val="none" w:sz="0" w:space="0" w:color="auto"/>
        <w:bottom w:val="none" w:sz="0" w:space="0" w:color="auto"/>
        <w:right w:val="none" w:sz="0" w:space="0" w:color="auto"/>
      </w:divBdr>
      <w:divsChild>
        <w:div w:id="936207860">
          <w:marLeft w:val="1166"/>
          <w:marRight w:val="0"/>
          <w:marTop w:val="96"/>
          <w:marBottom w:val="0"/>
          <w:divBdr>
            <w:top w:val="none" w:sz="0" w:space="0" w:color="auto"/>
            <w:left w:val="none" w:sz="0" w:space="0" w:color="auto"/>
            <w:bottom w:val="none" w:sz="0" w:space="0" w:color="auto"/>
            <w:right w:val="none" w:sz="0" w:space="0" w:color="auto"/>
          </w:divBdr>
        </w:div>
      </w:divsChild>
    </w:div>
    <w:div w:id="2041079268">
      <w:bodyDiv w:val="1"/>
      <w:marLeft w:val="0"/>
      <w:marRight w:val="0"/>
      <w:marTop w:val="0"/>
      <w:marBottom w:val="0"/>
      <w:divBdr>
        <w:top w:val="none" w:sz="0" w:space="0" w:color="auto"/>
        <w:left w:val="none" w:sz="0" w:space="0" w:color="auto"/>
        <w:bottom w:val="none" w:sz="0" w:space="0" w:color="auto"/>
        <w:right w:val="none" w:sz="0" w:space="0" w:color="auto"/>
      </w:divBdr>
      <w:divsChild>
        <w:div w:id="1383672179">
          <w:marLeft w:val="547"/>
          <w:marRight w:val="0"/>
          <w:marTop w:val="96"/>
          <w:marBottom w:val="0"/>
          <w:divBdr>
            <w:top w:val="none" w:sz="0" w:space="0" w:color="auto"/>
            <w:left w:val="none" w:sz="0" w:space="0" w:color="auto"/>
            <w:bottom w:val="none" w:sz="0" w:space="0" w:color="auto"/>
            <w:right w:val="none" w:sz="0" w:space="0" w:color="auto"/>
          </w:divBdr>
        </w:div>
        <w:div w:id="444037722">
          <w:marLeft w:val="547"/>
          <w:marRight w:val="0"/>
          <w:marTop w:val="96"/>
          <w:marBottom w:val="0"/>
          <w:divBdr>
            <w:top w:val="none" w:sz="0" w:space="0" w:color="auto"/>
            <w:left w:val="none" w:sz="0" w:space="0" w:color="auto"/>
            <w:bottom w:val="none" w:sz="0" w:space="0" w:color="auto"/>
            <w:right w:val="none" w:sz="0" w:space="0" w:color="auto"/>
          </w:divBdr>
        </w:div>
      </w:divsChild>
    </w:div>
    <w:div w:id="2047947974">
      <w:bodyDiv w:val="1"/>
      <w:marLeft w:val="0"/>
      <w:marRight w:val="0"/>
      <w:marTop w:val="0"/>
      <w:marBottom w:val="0"/>
      <w:divBdr>
        <w:top w:val="none" w:sz="0" w:space="0" w:color="auto"/>
        <w:left w:val="none" w:sz="0" w:space="0" w:color="auto"/>
        <w:bottom w:val="none" w:sz="0" w:space="0" w:color="auto"/>
        <w:right w:val="none" w:sz="0" w:space="0" w:color="auto"/>
      </w:divBdr>
      <w:divsChild>
        <w:div w:id="597567240">
          <w:marLeft w:val="547"/>
          <w:marRight w:val="0"/>
          <w:marTop w:val="144"/>
          <w:marBottom w:val="0"/>
          <w:divBdr>
            <w:top w:val="none" w:sz="0" w:space="0" w:color="auto"/>
            <w:left w:val="none" w:sz="0" w:space="0" w:color="auto"/>
            <w:bottom w:val="none" w:sz="0" w:space="0" w:color="auto"/>
            <w:right w:val="none" w:sz="0" w:space="0" w:color="auto"/>
          </w:divBdr>
        </w:div>
      </w:divsChild>
    </w:div>
    <w:div w:id="2048096511">
      <w:bodyDiv w:val="1"/>
      <w:marLeft w:val="0"/>
      <w:marRight w:val="0"/>
      <w:marTop w:val="0"/>
      <w:marBottom w:val="0"/>
      <w:divBdr>
        <w:top w:val="none" w:sz="0" w:space="0" w:color="auto"/>
        <w:left w:val="none" w:sz="0" w:space="0" w:color="auto"/>
        <w:bottom w:val="none" w:sz="0" w:space="0" w:color="auto"/>
        <w:right w:val="none" w:sz="0" w:space="0" w:color="auto"/>
      </w:divBdr>
      <w:divsChild>
        <w:div w:id="1341544453">
          <w:marLeft w:val="547"/>
          <w:marRight w:val="0"/>
          <w:marTop w:val="115"/>
          <w:marBottom w:val="0"/>
          <w:divBdr>
            <w:top w:val="none" w:sz="0" w:space="0" w:color="auto"/>
            <w:left w:val="none" w:sz="0" w:space="0" w:color="auto"/>
            <w:bottom w:val="none" w:sz="0" w:space="0" w:color="auto"/>
            <w:right w:val="none" w:sz="0" w:space="0" w:color="auto"/>
          </w:divBdr>
        </w:div>
        <w:div w:id="827328811">
          <w:marLeft w:val="547"/>
          <w:marRight w:val="0"/>
          <w:marTop w:val="115"/>
          <w:marBottom w:val="0"/>
          <w:divBdr>
            <w:top w:val="none" w:sz="0" w:space="0" w:color="auto"/>
            <w:left w:val="none" w:sz="0" w:space="0" w:color="auto"/>
            <w:bottom w:val="none" w:sz="0" w:space="0" w:color="auto"/>
            <w:right w:val="none" w:sz="0" w:space="0" w:color="auto"/>
          </w:divBdr>
        </w:div>
        <w:div w:id="460653451">
          <w:marLeft w:val="547"/>
          <w:marRight w:val="0"/>
          <w:marTop w:val="115"/>
          <w:marBottom w:val="0"/>
          <w:divBdr>
            <w:top w:val="none" w:sz="0" w:space="0" w:color="auto"/>
            <w:left w:val="none" w:sz="0" w:space="0" w:color="auto"/>
            <w:bottom w:val="none" w:sz="0" w:space="0" w:color="auto"/>
            <w:right w:val="none" w:sz="0" w:space="0" w:color="auto"/>
          </w:divBdr>
        </w:div>
        <w:div w:id="715277198">
          <w:marLeft w:val="547"/>
          <w:marRight w:val="0"/>
          <w:marTop w:val="115"/>
          <w:marBottom w:val="0"/>
          <w:divBdr>
            <w:top w:val="none" w:sz="0" w:space="0" w:color="auto"/>
            <w:left w:val="none" w:sz="0" w:space="0" w:color="auto"/>
            <w:bottom w:val="none" w:sz="0" w:space="0" w:color="auto"/>
            <w:right w:val="none" w:sz="0" w:space="0" w:color="auto"/>
          </w:divBdr>
        </w:div>
        <w:div w:id="1864780222">
          <w:marLeft w:val="547"/>
          <w:marRight w:val="0"/>
          <w:marTop w:val="115"/>
          <w:marBottom w:val="0"/>
          <w:divBdr>
            <w:top w:val="none" w:sz="0" w:space="0" w:color="auto"/>
            <w:left w:val="none" w:sz="0" w:space="0" w:color="auto"/>
            <w:bottom w:val="none" w:sz="0" w:space="0" w:color="auto"/>
            <w:right w:val="none" w:sz="0" w:space="0" w:color="auto"/>
          </w:divBdr>
        </w:div>
        <w:div w:id="85032121">
          <w:marLeft w:val="547"/>
          <w:marRight w:val="0"/>
          <w:marTop w:val="115"/>
          <w:marBottom w:val="0"/>
          <w:divBdr>
            <w:top w:val="none" w:sz="0" w:space="0" w:color="auto"/>
            <w:left w:val="none" w:sz="0" w:space="0" w:color="auto"/>
            <w:bottom w:val="none" w:sz="0" w:space="0" w:color="auto"/>
            <w:right w:val="none" w:sz="0" w:space="0" w:color="auto"/>
          </w:divBdr>
        </w:div>
      </w:divsChild>
    </w:div>
    <w:div w:id="2061586476">
      <w:bodyDiv w:val="1"/>
      <w:marLeft w:val="0"/>
      <w:marRight w:val="0"/>
      <w:marTop w:val="0"/>
      <w:marBottom w:val="0"/>
      <w:divBdr>
        <w:top w:val="none" w:sz="0" w:space="0" w:color="auto"/>
        <w:left w:val="none" w:sz="0" w:space="0" w:color="auto"/>
        <w:bottom w:val="none" w:sz="0" w:space="0" w:color="auto"/>
        <w:right w:val="none" w:sz="0" w:space="0" w:color="auto"/>
      </w:divBdr>
      <w:divsChild>
        <w:div w:id="344719627">
          <w:marLeft w:val="547"/>
          <w:marRight w:val="0"/>
          <w:marTop w:val="154"/>
          <w:marBottom w:val="0"/>
          <w:divBdr>
            <w:top w:val="none" w:sz="0" w:space="0" w:color="auto"/>
            <w:left w:val="none" w:sz="0" w:space="0" w:color="auto"/>
            <w:bottom w:val="none" w:sz="0" w:space="0" w:color="auto"/>
            <w:right w:val="none" w:sz="0" w:space="0" w:color="auto"/>
          </w:divBdr>
        </w:div>
        <w:div w:id="1274166239">
          <w:marLeft w:val="547"/>
          <w:marRight w:val="0"/>
          <w:marTop w:val="154"/>
          <w:marBottom w:val="0"/>
          <w:divBdr>
            <w:top w:val="none" w:sz="0" w:space="0" w:color="auto"/>
            <w:left w:val="none" w:sz="0" w:space="0" w:color="auto"/>
            <w:bottom w:val="none" w:sz="0" w:space="0" w:color="auto"/>
            <w:right w:val="none" w:sz="0" w:space="0" w:color="auto"/>
          </w:divBdr>
        </w:div>
      </w:divsChild>
    </w:div>
    <w:div w:id="2144228996">
      <w:bodyDiv w:val="1"/>
      <w:marLeft w:val="0"/>
      <w:marRight w:val="0"/>
      <w:marTop w:val="0"/>
      <w:marBottom w:val="0"/>
      <w:divBdr>
        <w:top w:val="none" w:sz="0" w:space="0" w:color="auto"/>
        <w:left w:val="none" w:sz="0" w:space="0" w:color="auto"/>
        <w:bottom w:val="none" w:sz="0" w:space="0" w:color="auto"/>
        <w:right w:val="none" w:sz="0" w:space="0" w:color="auto"/>
      </w:divBdr>
      <w:divsChild>
        <w:div w:id="16790715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3034</Words>
  <Characters>17298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dc:creator>
  <cp:keywords/>
  <dc:description/>
  <cp:lastModifiedBy>Wafa Bani Mustafa</cp:lastModifiedBy>
  <cp:revision>2</cp:revision>
  <dcterms:created xsi:type="dcterms:W3CDTF">2022-03-19T20:25:00Z</dcterms:created>
  <dcterms:modified xsi:type="dcterms:W3CDTF">2022-03-19T20:25:00Z</dcterms:modified>
</cp:coreProperties>
</file>